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F800" w14:textId="77777777" w:rsidR="00647ECE" w:rsidRDefault="00647ECE" w:rsidP="00647ECE">
      <w:pPr>
        <w:ind w:left="993" w:right="-427"/>
        <w:rPr>
          <w:rFonts w:ascii="Franklin Gothic Book" w:hAnsi="Franklin Gothic Book" w:cs="Arial"/>
          <w:b/>
          <w:sz w:val="26"/>
          <w:szCs w:val="26"/>
        </w:rPr>
      </w:pPr>
      <w:r w:rsidRPr="0055092E">
        <w:rPr>
          <w:rFonts w:ascii="Franklin Gothic Book" w:hAnsi="Franklin Gothic Book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3B1A7D74" wp14:editId="024B945A">
            <wp:simplePos x="0" y="0"/>
            <wp:positionH relativeFrom="column">
              <wp:posOffset>-518160</wp:posOffset>
            </wp:positionH>
            <wp:positionV relativeFrom="paragraph">
              <wp:posOffset>-93980</wp:posOffset>
            </wp:positionV>
            <wp:extent cx="1019175" cy="1076325"/>
            <wp:effectExtent l="19050" t="0" r="9525" b="0"/>
            <wp:wrapTight wrapText="bothSides">
              <wp:wrapPolygon edited="0">
                <wp:start x="-404" y="0"/>
                <wp:lineTo x="-404" y="21409"/>
                <wp:lineTo x="21802" y="21409"/>
                <wp:lineTo x="21802" y="0"/>
                <wp:lineTo x="-40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 w:cs="Arial"/>
          <w:b/>
          <w:sz w:val="26"/>
          <w:szCs w:val="26"/>
        </w:rPr>
        <w:t xml:space="preserve">Благотворительный </w:t>
      </w:r>
      <w:r w:rsidRPr="0055092E">
        <w:rPr>
          <w:rFonts w:ascii="Franklin Gothic Book" w:hAnsi="Franklin Gothic Book" w:cs="Arial"/>
          <w:b/>
          <w:sz w:val="26"/>
          <w:szCs w:val="26"/>
        </w:rPr>
        <w:t xml:space="preserve">Фонд </w:t>
      </w:r>
    </w:p>
    <w:p w14:paraId="297C0206" w14:textId="77777777" w:rsidR="00647ECE" w:rsidRPr="0055092E" w:rsidRDefault="00647ECE" w:rsidP="00647ECE">
      <w:pPr>
        <w:ind w:left="993" w:right="-427"/>
        <w:rPr>
          <w:rFonts w:ascii="Franklin Gothic Book" w:hAnsi="Franklin Gothic Book" w:cs="Arial"/>
          <w:b/>
          <w:sz w:val="26"/>
          <w:szCs w:val="26"/>
        </w:rPr>
      </w:pPr>
      <w:r w:rsidRPr="0055092E">
        <w:rPr>
          <w:rFonts w:ascii="Franklin Gothic Book" w:hAnsi="Franklin Gothic Book" w:cs="Arial"/>
          <w:b/>
          <w:sz w:val="26"/>
          <w:szCs w:val="26"/>
        </w:rPr>
        <w:t>«Информационно</w:t>
      </w:r>
      <w:r>
        <w:rPr>
          <w:rFonts w:ascii="Franklin Gothic Book" w:hAnsi="Franklin Gothic Book" w:cs="Arial"/>
          <w:b/>
          <w:sz w:val="26"/>
          <w:szCs w:val="26"/>
        </w:rPr>
        <w:t xml:space="preserve">-аналитический центр «Стратегия </w:t>
      </w:r>
      <w:r w:rsidRPr="0055092E">
        <w:rPr>
          <w:rFonts w:ascii="Franklin Gothic Book" w:hAnsi="Franklin Gothic Book" w:cs="Arial"/>
          <w:b/>
          <w:sz w:val="26"/>
          <w:szCs w:val="26"/>
        </w:rPr>
        <w:t>Нижний»</w:t>
      </w:r>
    </w:p>
    <w:p w14:paraId="15667AD9" w14:textId="77777777" w:rsidR="00647ECE" w:rsidRDefault="00647ECE" w:rsidP="00647ECE">
      <w:pPr>
        <w:ind w:left="993" w:right="-427"/>
        <w:rPr>
          <w:rFonts w:ascii="Franklin Gothic Book" w:hAnsi="Franklin Gothic Book" w:cs="Arial"/>
          <w:sz w:val="20"/>
          <w:szCs w:val="20"/>
        </w:rPr>
      </w:pPr>
      <w:r w:rsidRPr="0055092E">
        <w:rPr>
          <w:rFonts w:ascii="Franklin Gothic Book" w:hAnsi="Franklin Gothic Book" w:cs="Arial"/>
          <w:sz w:val="20"/>
          <w:szCs w:val="20"/>
        </w:rPr>
        <w:t xml:space="preserve">Нижегородская область, </w:t>
      </w:r>
      <w:r w:rsidRPr="00D24B9C">
        <w:rPr>
          <w:rFonts w:ascii="Franklin Gothic Book" w:hAnsi="Franklin Gothic Book" w:cs="Arial"/>
          <w:sz w:val="20"/>
          <w:szCs w:val="20"/>
        </w:rPr>
        <w:t>603</w:t>
      </w:r>
      <w:r>
        <w:rPr>
          <w:rFonts w:ascii="Franklin Gothic Book" w:hAnsi="Franklin Gothic Book" w:cs="Arial"/>
          <w:sz w:val="20"/>
          <w:szCs w:val="20"/>
        </w:rPr>
        <w:t>105</w:t>
      </w:r>
      <w:r w:rsidRPr="00D24B9C">
        <w:rPr>
          <w:rFonts w:ascii="Franklin Gothic Book" w:hAnsi="Franklin Gothic Book" w:cs="Arial"/>
          <w:sz w:val="20"/>
          <w:szCs w:val="20"/>
        </w:rPr>
        <w:t>, г. Нижни</w:t>
      </w:r>
      <w:r>
        <w:rPr>
          <w:rFonts w:ascii="Franklin Gothic Book" w:hAnsi="Franklin Gothic Book" w:cs="Arial"/>
          <w:sz w:val="20"/>
          <w:szCs w:val="20"/>
        </w:rPr>
        <w:t xml:space="preserve">й Новгород, ул. </w:t>
      </w:r>
      <w:proofErr w:type="spellStart"/>
      <w:r>
        <w:rPr>
          <w:rFonts w:ascii="Franklin Gothic Book" w:hAnsi="Franklin Gothic Book" w:cs="Arial"/>
          <w:sz w:val="20"/>
          <w:szCs w:val="20"/>
        </w:rPr>
        <w:t>Ошарская</w:t>
      </w:r>
      <w:proofErr w:type="spellEnd"/>
      <w:r>
        <w:rPr>
          <w:rFonts w:ascii="Franklin Gothic Book" w:hAnsi="Franklin Gothic Book" w:cs="Arial"/>
          <w:sz w:val="20"/>
          <w:szCs w:val="20"/>
        </w:rPr>
        <w:t xml:space="preserve">, д. 95, пом. П3, 1 этаж </w:t>
      </w:r>
    </w:p>
    <w:p w14:paraId="17838212" w14:textId="77777777" w:rsidR="00647ECE" w:rsidRDefault="00647ECE" w:rsidP="00647ECE">
      <w:pPr>
        <w:ind w:left="993" w:right="-427"/>
        <w:rPr>
          <w:rFonts w:ascii="Franklin Gothic Book" w:hAnsi="Franklin Gothic Book" w:cs="Arial"/>
          <w:sz w:val="20"/>
          <w:szCs w:val="20"/>
        </w:rPr>
      </w:pPr>
      <w:r w:rsidRPr="0055092E">
        <w:rPr>
          <w:rFonts w:ascii="Franklin Gothic Book" w:hAnsi="Franklin Gothic Book" w:cs="Arial"/>
          <w:sz w:val="20"/>
          <w:szCs w:val="20"/>
        </w:rPr>
        <w:t>ОГРН 1115200003060ИНН 5260985158</w:t>
      </w:r>
      <w:r>
        <w:rPr>
          <w:rFonts w:ascii="Franklin Gothic Book" w:hAnsi="Franklin Gothic Book" w:cs="Arial"/>
          <w:sz w:val="20"/>
          <w:szCs w:val="20"/>
        </w:rPr>
        <w:t xml:space="preserve">  К</w:t>
      </w:r>
      <w:r w:rsidRPr="0055092E">
        <w:rPr>
          <w:rFonts w:ascii="Franklin Gothic Book" w:hAnsi="Franklin Gothic Book" w:cs="Arial"/>
          <w:sz w:val="20"/>
          <w:szCs w:val="20"/>
        </w:rPr>
        <w:t>ПП 526201001</w:t>
      </w:r>
    </w:p>
    <w:p w14:paraId="2B219899" w14:textId="77777777" w:rsidR="00647ECE" w:rsidRPr="009F20F0" w:rsidRDefault="00647ECE" w:rsidP="00647ECE">
      <w:pPr>
        <w:ind w:left="993" w:right="-427"/>
        <w:rPr>
          <w:rFonts w:ascii="Franklin Gothic Book" w:hAnsi="Franklin Gothic Book" w:cs="Arial"/>
          <w:sz w:val="20"/>
          <w:szCs w:val="20"/>
        </w:rPr>
      </w:pPr>
      <w:r w:rsidRPr="009F20F0">
        <w:rPr>
          <w:rFonts w:ascii="Franklin Gothic Book" w:hAnsi="Franklin Gothic Book" w:cs="Arial"/>
          <w:sz w:val="20"/>
          <w:szCs w:val="20"/>
        </w:rPr>
        <w:t>strategiya.nizhniy@inbox.ru</w:t>
      </w:r>
    </w:p>
    <w:p w14:paraId="42E7F7EE" w14:textId="77777777" w:rsid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14:paraId="581F30D6" w14:textId="77777777" w:rsid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14:paraId="3FA1779B" w14:textId="77777777" w:rsid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14:paraId="3076446F" w14:textId="77777777" w:rsidR="004E773E" w:rsidRP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4E773E">
        <w:rPr>
          <w:rFonts w:ascii="Times New Roman" w:hAnsi="Times New Roman"/>
          <w:b/>
          <w:sz w:val="32"/>
          <w:szCs w:val="32"/>
        </w:rPr>
        <w:t>Отчет</w:t>
      </w:r>
    </w:p>
    <w:p w14:paraId="442C28F8" w14:textId="77777777" w:rsidR="004E773E" w:rsidRP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 w:rsidRPr="004E773E">
        <w:rPr>
          <w:rFonts w:ascii="Times New Roman" w:hAnsi="Times New Roman"/>
          <w:b/>
          <w:sz w:val="32"/>
          <w:szCs w:val="32"/>
        </w:rPr>
        <w:t>о достижении результата предоставления гранта на реализацию проекта</w:t>
      </w:r>
      <w:r w:rsidRPr="004E773E">
        <w:rPr>
          <w:rFonts w:ascii="Times New Roman" w:hAnsi="Times New Roman"/>
          <w:sz w:val="32"/>
          <w:szCs w:val="32"/>
        </w:rPr>
        <w:t xml:space="preserve"> </w:t>
      </w:r>
      <w:r w:rsidRPr="004E773E">
        <w:rPr>
          <w:rFonts w:ascii="Times New Roman" w:hAnsi="Times New Roman"/>
          <w:sz w:val="32"/>
          <w:szCs w:val="32"/>
          <w:u w:val="single"/>
        </w:rPr>
        <w:t>«Университет старшего поколения»</w:t>
      </w:r>
    </w:p>
    <w:p w14:paraId="6D2C9958" w14:textId="77777777" w:rsidR="004E773E" w:rsidRP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</w:p>
    <w:p w14:paraId="6303AA58" w14:textId="77777777" w:rsidR="004E773E" w:rsidRPr="004E773E" w:rsidRDefault="004E773E" w:rsidP="004E773E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bCs/>
          <w:color w:val="000000" w:themeColor="text1"/>
          <w:sz w:val="32"/>
          <w:szCs w:val="32"/>
        </w:rPr>
        <w:t>Благотворительный Фонд «Информационно-аналитический центр «Стратегия Нижний</w:t>
      </w:r>
    </w:p>
    <w:p w14:paraId="1EAAE908" w14:textId="77777777" w:rsidR="004E773E" w:rsidRP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color w:val="000000" w:themeColor="text1"/>
          <w:sz w:val="32"/>
          <w:szCs w:val="32"/>
        </w:rPr>
        <w:t xml:space="preserve">Проект </w:t>
      </w:r>
      <w:r w:rsidRPr="004E773E">
        <w:rPr>
          <w:rFonts w:ascii="Times New Roman" w:hAnsi="Times New Roman"/>
          <w:color w:val="000000" w:themeColor="text1"/>
          <w:sz w:val="32"/>
          <w:szCs w:val="32"/>
          <w:u w:val="single"/>
        </w:rPr>
        <w:t>«Университет старшего поколения»</w:t>
      </w:r>
    </w:p>
    <w:p w14:paraId="1DBAA370" w14:textId="77777777" w:rsidR="004E773E" w:rsidRP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color w:val="000000" w:themeColor="text1"/>
          <w:sz w:val="32"/>
          <w:szCs w:val="32"/>
        </w:rPr>
        <w:t>- цель реализации проекта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: </w:t>
      </w:r>
      <w:r w:rsidRPr="004E773E">
        <w:rPr>
          <w:rFonts w:ascii="Times New Roman" w:hAnsi="Times New Roman" w:cs="Times New Roman"/>
          <w:sz w:val="28"/>
          <w:szCs w:val="28"/>
        </w:rPr>
        <w:t>Социализация людей серебряного возраста, предоставление им доступа к новым навыкам и знаниям, создание благоприятной среды для проявления активной социальной позиции и, как следствие, улучшение самочувствия и общего состояния пожилых граждан.</w:t>
      </w:r>
    </w:p>
    <w:p w14:paraId="1C1CB6C3" w14:textId="77777777" w:rsidR="004E773E" w:rsidRP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color w:val="000000" w:themeColor="text1"/>
          <w:sz w:val="32"/>
          <w:szCs w:val="32"/>
        </w:rPr>
        <w:t xml:space="preserve">- размер гранта        </w:t>
      </w:r>
      <w:r w:rsidRPr="004E773E">
        <w:rPr>
          <w:rFonts w:ascii="Times New Roman" w:eastAsia="TimesNewRomanPSMT" w:hAnsi="Times New Roman"/>
          <w:color w:val="000000" w:themeColor="text1"/>
          <w:sz w:val="32"/>
          <w:szCs w:val="32"/>
          <w:lang w:eastAsia="ru-RU"/>
        </w:rPr>
        <w:t>1 159 913,20</w:t>
      </w:r>
    </w:p>
    <w:p w14:paraId="149C1DBA" w14:textId="77777777" w:rsidR="004E773E" w:rsidRP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color w:val="000000" w:themeColor="text1"/>
          <w:sz w:val="32"/>
          <w:szCs w:val="32"/>
        </w:rPr>
        <w:t>- сроки реализации проекта  01.07.2022 – 30.09.2022</w:t>
      </w:r>
    </w:p>
    <w:p w14:paraId="442D159A" w14:textId="77777777" w:rsidR="004E773E" w:rsidRP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4E773E">
        <w:rPr>
          <w:rFonts w:ascii="Times New Roman" w:hAnsi="Times New Roman"/>
          <w:color w:val="000000" w:themeColor="text1"/>
          <w:sz w:val="32"/>
          <w:szCs w:val="32"/>
        </w:rPr>
        <w:t xml:space="preserve">- руководитель проекта </w:t>
      </w:r>
      <w:proofErr w:type="spellStart"/>
      <w:r w:rsidRPr="004E773E">
        <w:rPr>
          <w:rFonts w:ascii="Times New Roman" w:hAnsi="Times New Roman"/>
          <w:color w:val="000000" w:themeColor="text1"/>
          <w:sz w:val="32"/>
          <w:szCs w:val="32"/>
        </w:rPr>
        <w:t>Варенкин</w:t>
      </w:r>
      <w:proofErr w:type="spellEnd"/>
      <w:r w:rsidRPr="004E773E">
        <w:rPr>
          <w:rFonts w:ascii="Times New Roman" w:hAnsi="Times New Roman"/>
          <w:color w:val="000000" w:themeColor="text1"/>
          <w:sz w:val="32"/>
          <w:szCs w:val="32"/>
        </w:rPr>
        <w:t xml:space="preserve"> Павел Львович</w:t>
      </w:r>
    </w:p>
    <w:p w14:paraId="10A29528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4840DBB3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7B393665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5CE8AEC2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6585423C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444AD801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064D80E6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6656A58F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251A4D05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7D098C22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7251F3F4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4D08BE5E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637BF72F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25C6BA84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53EE17C5" w14:textId="77777777" w:rsidR="004E773E" w:rsidRDefault="004E773E" w:rsidP="004E773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7012B4C8" w14:textId="77777777" w:rsidR="00C85FC1" w:rsidRDefault="004E773E" w:rsidP="00156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8AE632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69BE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Описание содержания деятельности по проекту:</w:t>
      </w:r>
    </w:p>
    <w:p w14:paraId="751EAAC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Университет старшего поколения – уникальный просветительский проект, созданный с учетом актуальных запросов людей серебряного возраста. Обучение реализовано с помощью курса из 18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видеолекций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, размещенных на следующих ресурсах </w:t>
      </w:r>
      <w:bookmarkStart w:id="0" w:name="_Hlk117755635"/>
      <w:r w:rsidRPr="001569BE">
        <w:rPr>
          <w:rFonts w:ascii="Times New Roman" w:hAnsi="Times New Roman" w:cs="Times New Roman"/>
          <w:sz w:val="24"/>
          <w:szCs w:val="24"/>
        </w:rPr>
        <w:t>(YouTube, ВКонтакте, Одноклассники, Яндекс. Дзен)</w:t>
      </w:r>
      <w:bookmarkEnd w:id="0"/>
      <w:r w:rsidRPr="001569BE">
        <w:rPr>
          <w:rFonts w:ascii="Times New Roman" w:hAnsi="Times New Roman" w:cs="Times New Roman"/>
          <w:sz w:val="24"/>
          <w:szCs w:val="24"/>
        </w:rPr>
        <w:t>. Психология и огородничество, здоровье и культура, компьютерная грамотность и безопасность, советы юриста и современные тренды – все видеоуроки были посвящены важным моментам, с которыми обычный пенсионер сталкивается в повседневной жизни.</w:t>
      </w:r>
    </w:p>
    <w:p w14:paraId="348B804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Полезные лекции с актуальной информацией, ориентированные на особенности восприятия старшего поколения, помогли пенсионерам справиться со стрессом и ощутить контроль над собственной жизнью. </w:t>
      </w:r>
    </w:p>
    <w:p w14:paraId="66C5A6F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Представители серебряного возраста привыкли читать. На основе лекций было создано 8 информационных брошюр и 2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лифлета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. Все они представлены в электронном виде и размещены в социальных сетях (ВКонтакте, Одноклассники). Из них 2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лифлета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и 2 брошюры напечатаны тиражом по 5200 экземпляров, распространены в Территориальных общественных самоуправлениях. </w:t>
      </w:r>
    </w:p>
    <w:p w14:paraId="47A35D3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и брошюры с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лифлетами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были распространены на аудиторию +55. </w:t>
      </w:r>
    </w:p>
    <w:p w14:paraId="613D1BF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69BE">
        <w:rPr>
          <w:rFonts w:ascii="Times New Roman" w:hAnsi="Times New Roman" w:cs="Times New Roman"/>
          <w:sz w:val="24"/>
          <w:szCs w:val="24"/>
          <w:u w:val="single"/>
        </w:rPr>
        <w:t>Обзор (описание) проведенных мероприятий с указанием даты, места, количества участников (запланированные (по приведенному календарному плану), фактически выполненные);</w:t>
      </w:r>
    </w:p>
    <w:p w14:paraId="0066CA0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За три месяца реализации проекта было осуществлено 18 съемок видео в студии, а также в местах, наиболее полно отвечающим содержанию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. Так лекция о ландшафтном дизайне снималась в саду, а лекция об оказании первой помощи пострадавшим на берегу озера. За один месяц осуществлялось 6 съемок с привлечением эксперта, видеооператоров, звукорежиссера. Отснятый материал передавался в монтаж. </w:t>
      </w:r>
    </w:p>
    <w:p w14:paraId="0260DBE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Готовые лекции размещались на четырех специализированных площадках с аудиторией +55. (YouTube, ВКонтакте, Одноклассники, Яндекс. Дзен). </w:t>
      </w:r>
    </w:p>
    <w:p w14:paraId="58E0648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Также на основе лекций были созданы брошюры на актуальные темы. Они размещались в электронном виде в двух социальных сетях (ВКонтакте, Одноклассники). Брошюры заливались со ссылками с возможностью скачивания, чтобы пожилые люди могли воспользоваться полезной информацией, не заходя в соцсети. По отзывам граждан брошюры для удобства скачивались на телефон, ими делились с друзьями и родственниками.</w:t>
      </w:r>
    </w:p>
    <w:p w14:paraId="337DD88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Деятельность проекта «Университет старшего поколения» осуществлялась в рамках гранта три месяца (с начала июля по конец сентября 2022 года). За это время несколько тысяч пожилых граждан РФ смогли обрести новые знания и опыт, узнать актуальную информацию.</w:t>
      </w:r>
    </w:p>
    <w:p w14:paraId="7DE8040F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  <w:u w:val="single"/>
        </w:rPr>
        <w:t>Достигнутые количественные и качественные результаты реализации проекта за весь срок реализации проекта</w:t>
      </w:r>
      <w:r w:rsidRPr="001569BE">
        <w:rPr>
          <w:rFonts w:ascii="Times New Roman" w:hAnsi="Times New Roman" w:cs="Times New Roman"/>
          <w:sz w:val="24"/>
          <w:szCs w:val="24"/>
        </w:rPr>
        <w:t>.</w:t>
      </w:r>
    </w:p>
    <w:p w14:paraId="48F0B7EC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55CCB7F8" w14:textId="77777777" w:rsidR="001569BE" w:rsidRPr="006B64A3" w:rsidRDefault="001569BE" w:rsidP="001569BE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056"/>
        <w:gridCol w:w="1765"/>
        <w:gridCol w:w="2838"/>
      </w:tblGrid>
      <w:tr w:rsidR="001569BE" w:rsidRPr="006B64A3" w14:paraId="661FD397" w14:textId="77777777" w:rsidTr="00173D1F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79C4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lastRenderedPageBreak/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116B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Объем средств, дополнительно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привлеченных на реализацию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проекта (включая примерную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оценку труда добровольцев,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безвозмездно полученных</w:t>
            </w:r>
          </w:p>
          <w:p w14:paraId="6F4F1F11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FF0000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товаров, работ, услуг,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имущественных прав)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D047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FF0000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тыс. руб.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0C6F" w14:textId="77777777" w:rsidR="001569BE" w:rsidRPr="001569BE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</w:pPr>
            <w:r w:rsidRPr="001569BE"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  <w:t xml:space="preserve"> 1 159 913,20</w:t>
            </w:r>
          </w:p>
        </w:tc>
      </w:tr>
      <w:tr w:rsidR="001569BE" w:rsidRPr="006B64A3" w14:paraId="21C3FA99" w14:textId="77777777" w:rsidTr="00173D1F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53CD1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0C85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FF0000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Количество благополучателей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>проекта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280E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FF0000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чел.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5D7A" w14:textId="77777777" w:rsidR="001569BE" w:rsidRPr="001569BE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</w:pPr>
            <w:r w:rsidRPr="001569BE"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  <w:t xml:space="preserve">   107 700</w:t>
            </w:r>
          </w:p>
        </w:tc>
      </w:tr>
      <w:tr w:rsidR="001569BE" w:rsidRPr="006B64A3" w14:paraId="7B9B8907" w14:textId="77777777" w:rsidTr="00173D1F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7AEC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AA8A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Количество населения Нижегородской области, охватываемого деятельностью СО НКО при реализации</w:t>
            </w:r>
            <w:r>
              <w:rPr>
                <w:rFonts w:ascii="Times New Roman" w:eastAsia="TimesNewRomanPSMT" w:hAnsi="Times New Roman"/>
                <w:lang w:eastAsia="ru-RU"/>
              </w:rPr>
              <w:t xml:space="preserve"> </w:t>
            </w:r>
            <w:r w:rsidRPr="006B64A3">
              <w:rPr>
                <w:rFonts w:ascii="Times New Roman" w:eastAsia="TimesNewRomanPSMT" w:hAnsi="Times New Roman"/>
                <w:lang w:eastAsia="ru-RU"/>
              </w:rPr>
              <w:t xml:space="preserve">проекта </w:t>
            </w:r>
          </w:p>
          <w:p w14:paraId="74EC653E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NewRomanPSMT" w:hAnsi="Times New Roman" w:cs="TimesNewRomanPSMT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F821" w14:textId="77777777" w:rsidR="001569BE" w:rsidRPr="006B64A3" w:rsidRDefault="001569BE" w:rsidP="00173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lang w:eastAsia="ru-RU"/>
              </w:rPr>
            </w:pPr>
            <w:r w:rsidRPr="006B64A3">
              <w:rPr>
                <w:rFonts w:ascii="Times New Roman" w:eastAsia="TimesNewRomanPSMT" w:hAnsi="Times New Roman"/>
                <w:lang w:eastAsia="ru-RU"/>
              </w:rPr>
              <w:t>чел.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E686" w14:textId="3832ADB4" w:rsidR="001569BE" w:rsidRPr="001569BE" w:rsidRDefault="008F43AA" w:rsidP="00173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</w:pPr>
            <w:r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  <w:t xml:space="preserve">   </w:t>
            </w:r>
            <w:r w:rsidRPr="001569BE">
              <w:rPr>
                <w:rFonts w:ascii="Times New Roman" w:eastAsia="TimesNewRomanPSMT" w:hAnsi="Times New Roman"/>
                <w:color w:val="0D0D0D" w:themeColor="text1" w:themeTint="F2"/>
                <w:lang w:eastAsia="ru-RU"/>
              </w:rPr>
              <w:t>107 700</w:t>
            </w:r>
          </w:p>
        </w:tc>
      </w:tr>
    </w:tbl>
    <w:p w14:paraId="18E4D68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1E0755D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 цифрах это выражено следующим образом.</w:t>
      </w:r>
    </w:p>
    <w:p w14:paraId="1A7597B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Количественные показатели по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видеолекциям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>:</w:t>
      </w:r>
    </w:p>
    <w:p w14:paraId="2C4A0333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Яндекс. Дзен</w:t>
      </w:r>
    </w:p>
    <w:p w14:paraId="2E698C7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Всё забываете? Посмотрите полезные упражнения, чтобы мозг не старел</w:t>
      </w:r>
    </w:p>
    <w:p w14:paraId="223DF83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https://dzen.ru/media/zhiwo/vse-zabyvaete-posmotrite-poleznye-uprajneniia-chtoby-mozg-ne-starel-62e10be570ce404502b3970a</w:t>
      </w:r>
    </w:p>
    <w:p w14:paraId="3E6800B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9207</w:t>
      </w:r>
    </w:p>
    <w:p w14:paraId="36EF4E4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выиграть спор с управляющей компанией. Юрист научит</w:t>
      </w:r>
    </w:p>
    <w:p w14:paraId="159BF58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https://dzen.ru/media/zhiwo/kak-vyigrat-spor-s-upravliaiuscei-kompaniei-iurist-nauchit-62e796e4ffee004a6e53e4d9</w:t>
      </w:r>
    </w:p>
    <w:p w14:paraId="1B272B2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961</w:t>
      </w:r>
    </w:p>
    <w:p w14:paraId="48AFAC0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Соседи не дают жить? Расскажем, как бороться и не сдаваться</w:t>
      </w:r>
    </w:p>
    <w:p w14:paraId="16680E4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https://dzen.ru/media/zhiwo/sosedi-ne-daiut-jit-rasskajem-kak-borotsia-i-ne-sdavatsia-62ea3766986f52258c58ee31</w:t>
      </w:r>
    </w:p>
    <w:p w14:paraId="30F8329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4146</w:t>
      </w:r>
    </w:p>
    <w:p w14:paraId="3CBA070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Гении с ограниченными возможностями здоровья, покорившие мир</w:t>
      </w:r>
    </w:p>
    <w:p w14:paraId="47AB68A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https://dzen.ru/media/zhiwo/genii-s-ogranichennymi-vozmojnostiami-zdorovia-pokorivshie-mir-62f0e810650191064f406248</w:t>
      </w:r>
    </w:p>
    <w:p w14:paraId="15DAF72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332</w:t>
      </w:r>
    </w:p>
    <w:p w14:paraId="0C498D1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Решили подарить квартиру? Как грамотно это сделать, чтобы совсем без дома не остаться</w:t>
      </w:r>
    </w:p>
    <w:p w14:paraId="7CB7262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https://dzen.ru/media/zhiwo/reshili-podarit-kvartiru-kak-gramotno-eto-sdelat-chtoby-sovsem-bez-doma-ne-ostatsia-62fa1db573293e63d13e8cdb</w:t>
      </w:r>
    </w:p>
    <w:p w14:paraId="193F0B0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269</w:t>
      </w:r>
    </w:p>
    <w:p w14:paraId="2297886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Обзор полезных сайтов на все случаи жизни. От поиска работы до онлайн образования</w:t>
      </w:r>
    </w:p>
    <w:p w14:paraId="2A5998D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https://dzen.ru/video/watch/62fc985bed351b17f962c8ee</w:t>
      </w:r>
    </w:p>
    <w:p w14:paraId="4A4A12E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414</w:t>
      </w:r>
    </w:p>
    <w:p w14:paraId="16C3FFB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Изучаем компьютерный сленг, чтобы быть на одной волне с молодым поколением</w:t>
      </w:r>
    </w:p>
    <w:p w14:paraId="7836A4A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https://dzen.ru/media/zhiwo/izuchaem-kompiuternyi-sleng-chtoby-byt-na-odnoi-volne-s-molodym-pokoleniem-62ff56b12ff14c4e9bcb31c3</w:t>
      </w:r>
    </w:p>
    <w:p w14:paraId="6356FD2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227</w:t>
      </w:r>
    </w:p>
    <w:p w14:paraId="1B3A5F1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музыка влияет на самочувствие человека, или Что нужно послушать, чтобы взбодриться?</w:t>
      </w:r>
    </w:p>
    <w:p w14:paraId="295DD4D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https://dzen.ru/media/zhiwo/kak-muzyka-vliiaet-na-samochuvstvie-cheloveka-ili-chto-nujno-poslushat-chtoby-vzbodritsia-6304c43b26532a457e0a19cb</w:t>
      </w:r>
    </w:p>
    <w:p w14:paraId="0FBBD2E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98</w:t>
      </w:r>
    </w:p>
    <w:p w14:paraId="3397306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Конфликт поколений. Как научиться понимать друг друга</w:t>
      </w:r>
    </w:p>
    <w:p w14:paraId="4A29A22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https://dzen.ru/media/zhiwo/konflikt-pokolenii-kak-nauchitsia-ponimat-drug-druga-630781fc74b9b23f602f0d03</w:t>
      </w:r>
    </w:p>
    <w:p w14:paraId="3A3DD8B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83</w:t>
      </w:r>
    </w:p>
    <w:p w14:paraId="71AF4FD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побороть тревожность в наше нестабильное время и вновь стать счастливым человеком</w:t>
      </w:r>
    </w:p>
    <w:p w14:paraId="6D98201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https://dzen.ru/media/zhiwo/kak-poborot-trevojnost-v-nashe-nestabilnoe-vremia-i-vnov-stat-schastlivym-chelovekom-630c99e7a5debe183d7bfae8</w:t>
      </w:r>
    </w:p>
    <w:p w14:paraId="0013D26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54</w:t>
      </w:r>
    </w:p>
    <w:p w14:paraId="137C386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устроить свою личную жизнь в пожилом возрасте</w:t>
      </w:r>
    </w:p>
    <w:p w14:paraId="1F8C7F9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https://dzen.ru/media/zhiwo/kak-ustroit-svoiu-lichnuiu-jizn-v-pojilom-vozraste-63105a498d5f5422c7a7c40f</w:t>
      </w:r>
    </w:p>
    <w:p w14:paraId="6C089A5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8258</w:t>
      </w:r>
    </w:p>
    <w:p w14:paraId="21170B3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Этапы жизни и скоротечность бытия, о чем еще говорят музыкальные произведения, посвященные временам года</w:t>
      </w:r>
    </w:p>
    <w:p w14:paraId="0C15718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https://dzen.ru/video/watch/6315cf2f3e72b4022412c761</w:t>
      </w:r>
    </w:p>
    <w:p w14:paraId="2DB1254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373</w:t>
      </w:r>
    </w:p>
    <w:p w14:paraId="7FEF06F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Принципы спасения! Как оказать первую помощь себе и другим людям</w:t>
      </w:r>
    </w:p>
    <w:p w14:paraId="0FEA9E6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https://dzen.ru/media/zhiwo/principy-spaseniia-kak-okazat-pervuiu-pomosc-sebe-i-drugim-liudiam-63199846107dc25d4cf19d45</w:t>
      </w:r>
    </w:p>
    <w:p w14:paraId="36CB8E4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56</w:t>
      </w:r>
    </w:p>
    <w:p w14:paraId="3A1E818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создать изумительный сад, применяя простые методы ландшафтного дизайна</w:t>
      </w:r>
    </w:p>
    <w:p w14:paraId="3F5CE1C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https://dzen.ru/media/zhiwo/kak-sozdat-izumitelnyi-sad-primeniaia-prostye-metody-landshaftnogo-dizaina-631f1f956c0b2866cbab1f66</w:t>
      </w:r>
    </w:p>
    <w:p w14:paraId="694F5EA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7224</w:t>
      </w:r>
    </w:p>
    <w:p w14:paraId="24EFC73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получить красивый сад, когда ухаживать за ним нет времени</w:t>
      </w:r>
    </w:p>
    <w:p w14:paraId="1DBAAE4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https://dzen.ru/video/watch/6321df4ec6ab2c68b96a2475</w:t>
      </w:r>
    </w:p>
    <w:p w14:paraId="1DBC81B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494</w:t>
      </w:r>
    </w:p>
    <w:p w14:paraId="63C9B5A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Нужна ли нам сегодня классическая литература, или Чем могут быть полезны произведения, написанные более 150 лет назад</w:t>
      </w:r>
    </w:p>
    <w:p w14:paraId="4C4AB5E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https://dzen.ru/video/watch/63285b0ac792b5652a000597</w:t>
      </w:r>
    </w:p>
    <w:p w14:paraId="6930A6B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397</w:t>
      </w:r>
    </w:p>
    <w:p w14:paraId="0A78D83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Новые реальности, возможности и тренды в Интернете. Полный обзор для трансформации жизни. От обучения до бизнеса</w:t>
      </w:r>
    </w:p>
    <w:p w14:paraId="590B2A4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https://dzen.ru/video/watch/632b11aef4977d3d1812d5ad</w:t>
      </w:r>
    </w:p>
    <w:p w14:paraId="1C624C3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302</w:t>
      </w:r>
    </w:p>
    <w:p w14:paraId="021208E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Правила безопасности в лесу, или Что делать, если вы заблудились</w:t>
      </w:r>
    </w:p>
    <w:p w14:paraId="08EC97F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https://dzen.ru/media/zhiwo/pravila-bezopasnosti-v-lesu-ili-chto-delat-esli-vy-zabludilis-632d7934bf3e9757540e7778</w:t>
      </w:r>
    </w:p>
    <w:p w14:paraId="778E462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726</w:t>
      </w:r>
    </w:p>
    <w:p w14:paraId="28264730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YouTube</w:t>
      </w:r>
    </w:p>
    <w:p w14:paraId="5F85BEE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Упражнения для профилактики возрастных изменений мозга</w:t>
      </w:r>
    </w:p>
    <w:p w14:paraId="28F95BD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https://youtu.be/MEyEbFJCHyM</w:t>
      </w:r>
    </w:p>
    <w:p w14:paraId="014427B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3 939</w:t>
      </w:r>
    </w:p>
    <w:p w14:paraId="2EB523B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грамотно действовать в спорах с управляющей компанией</w:t>
      </w:r>
    </w:p>
    <w:p w14:paraId="7628548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https://youtu.be/Ds-PDeNzVzs</w:t>
      </w:r>
    </w:p>
    <w:p w14:paraId="043FF96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52</w:t>
      </w:r>
    </w:p>
    <w:p w14:paraId="2550B12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защитить себя в конфликтах с соседями</w:t>
      </w:r>
    </w:p>
    <w:p w14:paraId="23A9D86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https://youtu.be/c9EMXeZ7Kc0</w:t>
      </w:r>
    </w:p>
    <w:p w14:paraId="45DEAA3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53</w:t>
      </w:r>
    </w:p>
    <w:p w14:paraId="0A35344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Гении с ограниченными возможностями здоровья, покорившие мир</w:t>
      </w:r>
    </w:p>
    <w:p w14:paraId="3622A2D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https://youtu.be/faywnOxffUw</w:t>
      </w:r>
    </w:p>
    <w:p w14:paraId="69CEDEC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953</w:t>
      </w:r>
    </w:p>
    <w:p w14:paraId="4045B17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дарителю недвижимости обезопасить себя от возможного выселения. Советы юриста</w:t>
      </w:r>
    </w:p>
    <w:p w14:paraId="4CB50F8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https://youtu.be/_in_YYq6fVY</w:t>
      </w:r>
    </w:p>
    <w:p w14:paraId="5921487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25</w:t>
      </w:r>
    </w:p>
    <w:p w14:paraId="6CE6E82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Обзор полезных сайтов на все случаи жизни. От поиска работы до образования онлайн.</w:t>
      </w:r>
    </w:p>
    <w:p w14:paraId="716627D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https://youtu.be/QtzHVrHMKgI</w:t>
      </w:r>
    </w:p>
    <w:p w14:paraId="7712678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30</w:t>
      </w:r>
    </w:p>
    <w:p w14:paraId="181B51F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Изучаем компьютерный сленг, чтобы быть с внуками на одной волне</w:t>
      </w:r>
    </w:p>
    <w:p w14:paraId="6B24E83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https://youtu.be/Vj1wHcZRG_8</w:t>
      </w:r>
    </w:p>
    <w:p w14:paraId="01ED849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41</w:t>
      </w:r>
    </w:p>
    <w:p w14:paraId="10052D9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музыка влияет на самочувствие человека, или Что нужно послушать, чтобы взбодриться?</w:t>
      </w:r>
    </w:p>
    <w:p w14:paraId="31B3AAD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https://youtu.be/pxk1V3AXyT0</w:t>
      </w:r>
    </w:p>
    <w:p w14:paraId="54ACE90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35</w:t>
      </w:r>
    </w:p>
    <w:p w14:paraId="0875320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Конфликт поколений. Как научиться понимать друг друга</w:t>
      </w:r>
    </w:p>
    <w:p w14:paraId="130CE0A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https://youtu.be/Xe3LEEOhlu8</w:t>
      </w:r>
    </w:p>
    <w:p w14:paraId="701343A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30</w:t>
      </w:r>
    </w:p>
    <w:p w14:paraId="2E17477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побороть тревожность в нестабильное время и вновь стать счастливым человеком</w:t>
      </w:r>
    </w:p>
    <w:p w14:paraId="4E1D8C5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https://youtu.be/-zjSRdwvVKM</w:t>
      </w:r>
    </w:p>
    <w:p w14:paraId="5E9E36A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78</w:t>
      </w:r>
    </w:p>
    <w:p w14:paraId="76A39C5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устроить свою личную жизнь в пожилом возрасте</w:t>
      </w:r>
    </w:p>
    <w:p w14:paraId="7DB11F6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https://youtu.be/wCxRcECe0Ig</w:t>
      </w:r>
    </w:p>
    <w:p w14:paraId="0F0F7B6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200</w:t>
      </w:r>
    </w:p>
    <w:p w14:paraId="5FFEF4E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Времена года в музыкальных произведениях</w:t>
      </w:r>
    </w:p>
    <w:p w14:paraId="5306999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https://youtu.be/6Vh6AwqZnp4</w:t>
      </w:r>
    </w:p>
    <w:p w14:paraId="3F3DFA0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15</w:t>
      </w:r>
    </w:p>
    <w:p w14:paraId="47AD109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оказать первую помощь себе и другим людям</w:t>
      </w:r>
    </w:p>
    <w:p w14:paraId="55635AD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https://youtu.be/o5GSrSLXweU</w:t>
      </w:r>
    </w:p>
    <w:p w14:paraId="5FA08A9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68</w:t>
      </w:r>
    </w:p>
    <w:p w14:paraId="2CF2EF8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создать изумительный сад, применяя простые методы ландшафтного дизайна</w:t>
      </w:r>
    </w:p>
    <w:p w14:paraId="7EDBA18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https://youtu.be/JZX-niNP6og</w:t>
      </w:r>
    </w:p>
    <w:p w14:paraId="4AD0743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407</w:t>
      </w:r>
    </w:p>
    <w:p w14:paraId="3A07101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получить красивый сад, когда ухаживать за ним нет времени</w:t>
      </w:r>
    </w:p>
    <w:p w14:paraId="3C00047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https://youtu.be/H1B9tmMLGYU</w:t>
      </w:r>
    </w:p>
    <w:p w14:paraId="67B8FE9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18</w:t>
      </w:r>
    </w:p>
    <w:p w14:paraId="3F0C804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сегодня понять и полюбить классическую литературу</w:t>
      </w:r>
    </w:p>
    <w:p w14:paraId="5DA253A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https://youtu.be/xx-aIA9QSic</w:t>
      </w:r>
    </w:p>
    <w:p w14:paraId="376FED0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15</w:t>
      </w:r>
    </w:p>
    <w:p w14:paraId="5BE6258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Новые реальности, возможности и тренды в Интернете</w:t>
      </w:r>
    </w:p>
    <w:p w14:paraId="273B688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https://youtu.be/xy3p0krSmLU</w:t>
      </w:r>
    </w:p>
    <w:p w14:paraId="2D26599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30</w:t>
      </w:r>
    </w:p>
    <w:p w14:paraId="3346C49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Правила безопасности в лесу, или Что делать, если вы заблудились</w:t>
      </w:r>
    </w:p>
    <w:p w14:paraId="3CF01E6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https://youtu.be/qTNuFIScJ80</w:t>
      </w:r>
    </w:p>
    <w:p w14:paraId="62CA6D6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55</w:t>
      </w:r>
    </w:p>
    <w:p w14:paraId="0AD4773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13EE4E8D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Одноклассники</w:t>
      </w:r>
    </w:p>
    <w:p w14:paraId="38483B5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Упражнения для профилактики возрастных изменений мозга</w:t>
      </w:r>
    </w:p>
    <w:p w14:paraId="461909F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https://ok.ru/uspnn/topic/155233586247926</w:t>
      </w:r>
    </w:p>
    <w:p w14:paraId="49A10E2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659</w:t>
      </w:r>
    </w:p>
    <w:p w14:paraId="42A8761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грамотно действовать в спорах с управляющей компанией</w:t>
      </w:r>
    </w:p>
    <w:p w14:paraId="53C7F3C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https://ok.ru/uspnn/topic/155250865993974</w:t>
      </w:r>
    </w:p>
    <w:p w14:paraId="38DEF5F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539</w:t>
      </w:r>
    </w:p>
    <w:p w14:paraId="5C8E460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защитить себя в конфликтах с соседями</w:t>
      </w:r>
    </w:p>
    <w:p w14:paraId="5920E00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https://ok.ru/uspnn/topic/155257744062710</w:t>
      </w:r>
    </w:p>
    <w:p w14:paraId="5D3EEE1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485</w:t>
      </w:r>
    </w:p>
    <w:p w14:paraId="5241C79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Гении с ограниченными возможностями здоровья, покорившие мир</w:t>
      </w:r>
    </w:p>
    <w:p w14:paraId="4093E69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https://ok.ru/uspnn/topic/155274209196278</w:t>
      </w:r>
    </w:p>
    <w:p w14:paraId="05031CA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535</w:t>
      </w:r>
    </w:p>
    <w:p w14:paraId="636F2A0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дарителю недвижимости обезопасить себя от возможного выселения. Советы юриста.</w:t>
      </w:r>
    </w:p>
    <w:p w14:paraId="3AAC35F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https://ok.ru/uspnn/topic/155297541716214</w:t>
      </w:r>
    </w:p>
    <w:p w14:paraId="7B9E51D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699</w:t>
      </w:r>
    </w:p>
    <w:p w14:paraId="03B77A0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Обзор полезных сайтов на все случаи жизни. От поиска работы до образования онлайн.</w:t>
      </w:r>
    </w:p>
    <w:p w14:paraId="30D14A5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https://ok.ru/uspnn/topic/155303618607350</w:t>
      </w:r>
    </w:p>
    <w:p w14:paraId="681EBA3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696</w:t>
      </w:r>
    </w:p>
    <w:p w14:paraId="7DDB719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Сегодня тема видео – сленг. Речь идет о тех словах, которые используются в интернете.</w:t>
      </w:r>
    </w:p>
    <w:p w14:paraId="66A1162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https://ok.ru/uspnn/topic/155310827698422</w:t>
      </w:r>
    </w:p>
    <w:p w14:paraId="4CDCAD4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1000</w:t>
      </w:r>
    </w:p>
    <w:p w14:paraId="48EFD94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музыка влияет на самочувствие человека, или Что нужно послушать, чтобы взбодриться?</w:t>
      </w:r>
    </w:p>
    <w:p w14:paraId="346F4EE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https://ok.ru/uspnn/topic/155323799894262</w:t>
      </w:r>
    </w:p>
    <w:p w14:paraId="2D3228F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568</w:t>
      </w:r>
    </w:p>
    <w:p w14:paraId="785B598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Конфликт поколений. Как научиться понимать друг друга</w:t>
      </w:r>
    </w:p>
    <w:p w14:paraId="6386BEA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https://ok.ru/uspnn/topic/155330861791478</w:t>
      </w:r>
    </w:p>
    <w:p w14:paraId="434BE2A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552</w:t>
      </w:r>
    </w:p>
    <w:p w14:paraId="51431B6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побороть тревожность в нестабильное время и вновь стать счастливым человеком</w:t>
      </w:r>
    </w:p>
    <w:p w14:paraId="167F062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https://ok.ru/uspnn/topic/155343253797110</w:t>
      </w:r>
    </w:p>
    <w:p w14:paraId="221ACCF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614</w:t>
      </w:r>
    </w:p>
    <w:p w14:paraId="7935392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устроить свою личную жизнь в пожилом возрасте</w:t>
      </w:r>
    </w:p>
    <w:p w14:paraId="09DE73D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https://ok.ru/uspnn/topic/155352848922870</w:t>
      </w:r>
    </w:p>
    <w:p w14:paraId="360E136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523</w:t>
      </w:r>
    </w:p>
    <w:p w14:paraId="550C627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Времена года в музыкальных произведениях</w:t>
      </w:r>
    </w:p>
    <w:p w14:paraId="572B351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https://ok.ru/uspnn/topic/155366252607734</w:t>
      </w:r>
    </w:p>
    <w:p w14:paraId="2FA0B1D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553</w:t>
      </w:r>
    </w:p>
    <w:p w14:paraId="42D3299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оказать первую помощь себе и другим людям.</w:t>
      </w:r>
    </w:p>
    <w:p w14:paraId="39EF97A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https://ok.ru/uspnn/topic/155376021534966</w:t>
      </w:r>
    </w:p>
    <w:p w14:paraId="379A40B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512</w:t>
      </w:r>
    </w:p>
    <w:p w14:paraId="33B215F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создать изумительный сад, применяя простые методы ландшафтного дизайна?</w:t>
      </w:r>
    </w:p>
    <w:p w14:paraId="5201318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https://ok.ru/uspnn/topic/155390477793526</w:t>
      </w:r>
    </w:p>
    <w:p w14:paraId="12D67DA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562</w:t>
      </w:r>
    </w:p>
    <w:p w14:paraId="499F7FE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получить красивый сад, когда ухаживать за ним нет времени</w:t>
      </w:r>
    </w:p>
    <w:p w14:paraId="06FAB40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https://ok.ru/uspnn/topic/155390477793526</w:t>
      </w:r>
    </w:p>
    <w:p w14:paraId="5AD88A9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563</w:t>
      </w:r>
    </w:p>
    <w:p w14:paraId="4048AE5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сегодня понять и полюбить классическую литературу</w:t>
      </w:r>
    </w:p>
    <w:p w14:paraId="3F5565B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https://ok.ru/uspnn/topic/155413615343862</w:t>
      </w:r>
    </w:p>
    <w:p w14:paraId="4A2C386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629</w:t>
      </w:r>
    </w:p>
    <w:p w14:paraId="1D7DC61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Новые реальности, возможности и тренды в Интернете</w:t>
      </w:r>
    </w:p>
    <w:p w14:paraId="7D24B93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https://ok.ru/uspnn/topic/155420634118390</w:t>
      </w:r>
    </w:p>
    <w:p w14:paraId="04E3606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520</w:t>
      </w:r>
    </w:p>
    <w:p w14:paraId="21F64A6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Правила безопасности в лесу, или Что делать, если вы заблудились</w:t>
      </w:r>
    </w:p>
    <w:p w14:paraId="0090217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https://ok.ru/uspnn/topic/155426469837046</w:t>
      </w:r>
    </w:p>
    <w:p w14:paraId="34617F5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2200</w:t>
      </w:r>
    </w:p>
    <w:p w14:paraId="1B60138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4FD9702D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Вконтакте</w:t>
      </w:r>
    </w:p>
    <w:p w14:paraId="63B15FE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ВК</w:t>
      </w:r>
    </w:p>
    <w:p w14:paraId="26B8F22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Упражнения для профилактики возрастных изменений мозга</w:t>
      </w:r>
    </w:p>
    <w:p w14:paraId="202E250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https://vk.com/wall-87357087_1924</w:t>
      </w:r>
    </w:p>
    <w:p w14:paraId="254F17C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351</w:t>
      </w:r>
    </w:p>
    <w:p w14:paraId="664FAA1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грамотно действовать в спорах с управляющей компанией</w:t>
      </w:r>
    </w:p>
    <w:p w14:paraId="193C55A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https://vk.com/wall-87357087_1925</w:t>
      </w:r>
    </w:p>
    <w:p w14:paraId="3AAE845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294</w:t>
      </w:r>
    </w:p>
    <w:p w14:paraId="5418D36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защитить себя в конфликтах с соседями</w:t>
      </w:r>
    </w:p>
    <w:p w14:paraId="5773EF2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https://vk.com/wall-87357087_1926</w:t>
      </w:r>
    </w:p>
    <w:p w14:paraId="15AAEDA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218</w:t>
      </w:r>
    </w:p>
    <w:p w14:paraId="596D1AB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Гении с ограниченными возможностями здоровья, покорившие мир</w:t>
      </w:r>
    </w:p>
    <w:p w14:paraId="49A74EB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https://vk.com/wall-87357087_1927</w:t>
      </w:r>
    </w:p>
    <w:p w14:paraId="32830FE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232</w:t>
      </w:r>
    </w:p>
    <w:p w14:paraId="6905F9D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дарителю недвижимости обезопасить себя от возможного выселения. Советы юриста.</w:t>
      </w:r>
    </w:p>
    <w:p w14:paraId="254DAC2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https://vk.com/wall-87357087_1928</w:t>
      </w:r>
    </w:p>
    <w:p w14:paraId="2FD23D3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202</w:t>
      </w:r>
    </w:p>
    <w:p w14:paraId="2F835A2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Обзор полезных сайтов на все случаи жизни. От поиска работы до образования онлайн.</w:t>
      </w:r>
    </w:p>
    <w:p w14:paraId="5D261E3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https://vk.com/wall-87357087_1930</w:t>
      </w:r>
    </w:p>
    <w:p w14:paraId="1A634AC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215</w:t>
      </w:r>
    </w:p>
    <w:p w14:paraId="6E39743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Сегодня тема видео – сленг. Речь идет о тех словах, которые используются в интернете.</w:t>
      </w:r>
    </w:p>
    <w:p w14:paraId="2D2D12D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https://vk.com/wall-87357087_1932</w:t>
      </w:r>
    </w:p>
    <w:p w14:paraId="353985D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189</w:t>
      </w:r>
    </w:p>
    <w:p w14:paraId="7AD190D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музыка влияет на самочувствие человека, или Что нужно послушать, чтобы взбодриться?</w:t>
      </w:r>
    </w:p>
    <w:p w14:paraId="54AE068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https://vk.com/wall-87357087_1933</w:t>
      </w:r>
    </w:p>
    <w:p w14:paraId="333D707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169</w:t>
      </w:r>
    </w:p>
    <w:p w14:paraId="570F5B2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Конфликт поколений. Как научиться понимать друг друга</w:t>
      </w:r>
    </w:p>
    <w:p w14:paraId="032867D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https://vk.com/wall-87357087_1936</w:t>
      </w:r>
    </w:p>
    <w:p w14:paraId="4024954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185</w:t>
      </w:r>
    </w:p>
    <w:p w14:paraId="5680578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побороть тревожность в нестабильное время и вновь стать счастливым человеком</w:t>
      </w:r>
    </w:p>
    <w:p w14:paraId="14ABD65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https://vk.com/wall-87357087_1938</w:t>
      </w:r>
    </w:p>
    <w:p w14:paraId="1F4B068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203</w:t>
      </w:r>
    </w:p>
    <w:p w14:paraId="1C4615A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Как устроить свою личную жизнь в пожилом возрасте</w:t>
      </w:r>
    </w:p>
    <w:p w14:paraId="47B877E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https://vk.com/wall-87357087_1942</w:t>
      </w:r>
    </w:p>
    <w:p w14:paraId="0ADC145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209</w:t>
      </w:r>
    </w:p>
    <w:p w14:paraId="3805DF8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Времена года в музыкальных произведениях</w:t>
      </w:r>
    </w:p>
    <w:p w14:paraId="545DB45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https://vk.com/wall-87357087_1944</w:t>
      </w:r>
    </w:p>
    <w:p w14:paraId="29DBFCB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156</w:t>
      </w:r>
    </w:p>
    <w:p w14:paraId="777BD30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оказать первую помощь себе и другим людям.</w:t>
      </w:r>
    </w:p>
    <w:p w14:paraId="645B6A6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https://vk.com/wall-87357087_1948</w:t>
      </w:r>
    </w:p>
    <w:p w14:paraId="220D56A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189</w:t>
      </w:r>
    </w:p>
    <w:p w14:paraId="74C2BDE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создать изумительный сад, применяя простые методы ландшафтного дизайна?</w:t>
      </w:r>
    </w:p>
    <w:p w14:paraId="6DFB3FD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https://vk.com/wall-87357087_1950</w:t>
      </w:r>
    </w:p>
    <w:p w14:paraId="5ACC487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154</w:t>
      </w:r>
    </w:p>
    <w:p w14:paraId="6A04A35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получить красивый сад, когда ухаживать за ним нет времени</w:t>
      </w:r>
    </w:p>
    <w:p w14:paraId="4EFC387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https://vk.com/wall-87357087_1952</w:t>
      </w:r>
    </w:p>
    <w:p w14:paraId="3D0E4B7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180</w:t>
      </w:r>
    </w:p>
    <w:p w14:paraId="6871530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Как сегодня понять и полюбить классическую литературу</w:t>
      </w:r>
    </w:p>
    <w:p w14:paraId="5E8BA5C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https://vk.com/wall-87357087_1953</w:t>
      </w:r>
    </w:p>
    <w:p w14:paraId="2E63F33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158</w:t>
      </w:r>
    </w:p>
    <w:p w14:paraId="4B76BE6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Новые реальности, возможности и тренды в Интернете</w:t>
      </w:r>
    </w:p>
    <w:p w14:paraId="25744AF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https://vk.com/wall-87357087_1955</w:t>
      </w:r>
    </w:p>
    <w:p w14:paraId="796BD63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173</w:t>
      </w:r>
    </w:p>
    <w:p w14:paraId="3906E86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Правила безопасности в лесу, или Что делать, если вы заблудились</w:t>
      </w:r>
    </w:p>
    <w:p w14:paraId="590FB0F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https://vk.com/wall-87357087_1958</w:t>
      </w:r>
    </w:p>
    <w:p w14:paraId="4A05720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199</w:t>
      </w:r>
    </w:p>
    <w:p w14:paraId="4DF4AFD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6DF91" wp14:editId="593B9139">
            <wp:extent cx="5181600" cy="483098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0-24_15-31-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68" cy="48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AC8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F167D" wp14:editId="584EB0FF">
            <wp:extent cx="4251960" cy="39860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0-24_15-30-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52" cy="39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FC8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E8FC94" wp14:editId="4E2EA0B7">
            <wp:extent cx="5259000" cy="4998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10-24_15-29-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09" cy="500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7FD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Прочие скриншоты размещенных видео с видимым количеством просмотров прилагаются отдельным файлом.  </w:t>
      </w:r>
    </w:p>
    <w:p w14:paraId="7AD128C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45174E9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Количественные показатели по брошюрам:</w:t>
      </w:r>
    </w:p>
    <w:p w14:paraId="2A2FA68B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ВКонтакте</w:t>
      </w:r>
    </w:p>
    <w:p w14:paraId="0114DD3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"Конфликт поколений"</w:t>
      </w:r>
    </w:p>
    <w:p w14:paraId="1878569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https://vk.com/wall-87357087_1937</w:t>
      </w:r>
    </w:p>
    <w:p w14:paraId="5B9E81C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290</w:t>
      </w:r>
    </w:p>
    <w:p w14:paraId="6AE560A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"Как побороть тревожность"</w:t>
      </w:r>
    </w:p>
    <w:p w14:paraId="7CB904F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https://vk.com/wall-87357087_1939</w:t>
      </w:r>
    </w:p>
    <w:p w14:paraId="6100309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273</w:t>
      </w:r>
    </w:p>
    <w:p w14:paraId="5F5558B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"Как устроить свою личную жизнь в пожилом возрасте"</w:t>
      </w:r>
    </w:p>
    <w:p w14:paraId="6838427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https://vk.com/wall-87357087_1945</w:t>
      </w:r>
    </w:p>
    <w:p w14:paraId="515B742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202</w:t>
      </w:r>
    </w:p>
    <w:p w14:paraId="3C82CAB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"Как дружить с управляющей компанией и соседями" </w:t>
      </w:r>
    </w:p>
    <w:p w14:paraId="00A889B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https://vk.com/wall-87357087_1946</w:t>
      </w:r>
    </w:p>
    <w:p w14:paraId="5CB79E7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250</w:t>
      </w:r>
    </w:p>
    <w:p w14:paraId="0B46766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"Гении с ограниченными возможностями"</w:t>
      </w:r>
    </w:p>
    <w:p w14:paraId="2938029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https://vk.com/wall-87357087_1949</w:t>
      </w:r>
    </w:p>
    <w:p w14:paraId="64C819C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247</w:t>
      </w:r>
    </w:p>
    <w:p w14:paraId="6B9270C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Сад вашей мечты</w:t>
      </w:r>
    </w:p>
    <w:p w14:paraId="6BFCD7E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https://vk.com/wall-87357087_1954</w:t>
      </w:r>
    </w:p>
    <w:p w14:paraId="5DF2DA6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232</w:t>
      </w:r>
    </w:p>
    <w:p w14:paraId="48B2AC5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 Упражнения для профилактики возрастных изменений мозга"</w:t>
      </w:r>
    </w:p>
    <w:p w14:paraId="098B560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https://vk.com/wall-87357087_1957</w:t>
      </w:r>
    </w:p>
    <w:p w14:paraId="4170607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226</w:t>
      </w:r>
    </w:p>
    <w:p w14:paraId="0F31ED8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"Правила безопасности в лесу"</w:t>
      </w:r>
    </w:p>
    <w:p w14:paraId="0973342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https://vk.com/wall-87357087_1959</w:t>
      </w:r>
    </w:p>
    <w:p w14:paraId="23A3C42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543</w:t>
      </w:r>
    </w:p>
    <w:p w14:paraId="5CA826A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"Первая помощь"</w:t>
      </w:r>
    </w:p>
    <w:p w14:paraId="39DF36B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https://vk.com/wall-87357087_1960</w:t>
      </w:r>
    </w:p>
    <w:p w14:paraId="434231B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204</w:t>
      </w:r>
    </w:p>
    <w:p w14:paraId="5D7923C6" w14:textId="77777777" w:rsidR="001569BE" w:rsidRPr="001569BE" w:rsidRDefault="001569BE" w:rsidP="001569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9BE">
        <w:rPr>
          <w:rFonts w:ascii="Times New Roman" w:hAnsi="Times New Roman" w:cs="Times New Roman"/>
          <w:b/>
          <w:bCs/>
          <w:sz w:val="24"/>
          <w:szCs w:val="24"/>
        </w:rPr>
        <w:t>Одноклассники</w:t>
      </w:r>
    </w:p>
    <w:p w14:paraId="0B5E3FE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"Конфликт поколений"</w:t>
      </w:r>
    </w:p>
    <w:p w14:paraId="39C6DDCF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https://ok.ru/uspnn/topic/155333906987254</w:t>
      </w:r>
    </w:p>
    <w:p w14:paraId="1D3813F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1200</w:t>
      </w:r>
    </w:p>
    <w:p w14:paraId="0B627BF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"Как побороть тревожность"</w:t>
      </w:r>
    </w:p>
    <w:p w14:paraId="5C3A840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https://ok.ru/uspnn/topic/155346877675766</w:t>
      </w:r>
    </w:p>
    <w:p w14:paraId="4BE7DD7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776</w:t>
      </w:r>
    </w:p>
    <w:p w14:paraId="19278DF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"Как устроить свою личную жизнь в пожилом возрасте"</w:t>
      </w:r>
    </w:p>
    <w:p w14:paraId="1D7E5357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https://ok.ru/uspnn/topic/155369734600950</w:t>
      </w:r>
    </w:p>
    <w:p w14:paraId="124FE7D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826</w:t>
      </w:r>
    </w:p>
    <w:p w14:paraId="1E7D84D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"Как дружить с управляющей компанией и соседями" </w:t>
      </w:r>
    </w:p>
    <w:p w14:paraId="505DD0E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https://ok.ru/uspnn/topic/155372929349878</w:t>
      </w:r>
    </w:p>
    <w:p w14:paraId="3A23C22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887</w:t>
      </w:r>
    </w:p>
    <w:p w14:paraId="08DC074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"Гении с ограниченными возможностями"</w:t>
      </w:r>
    </w:p>
    <w:p w14:paraId="7C1099C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>https://ok.ru/uspnn/topic/155380937324790</w:t>
      </w:r>
    </w:p>
    <w:p w14:paraId="23E7E60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1000</w:t>
      </w:r>
    </w:p>
    <w:p w14:paraId="1270245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Сад вашей мечты</w:t>
      </w:r>
    </w:p>
    <w:p w14:paraId="732FAF6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https://ok.ru/uspnn/topic/155416801245430</w:t>
      </w:r>
    </w:p>
    <w:p w14:paraId="0768849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737</w:t>
      </w:r>
    </w:p>
    <w:p w14:paraId="4FB37909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 Упражнения для профилактики возрастных изменений мозга"</w:t>
      </w:r>
    </w:p>
    <w:p w14:paraId="3337227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https://ok.ru/uspnn/topic/155423096436982</w:t>
      </w:r>
    </w:p>
    <w:p w14:paraId="6532F58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1100</w:t>
      </w:r>
    </w:p>
    <w:p w14:paraId="6F02B10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"Правила безопасности в лесу"</w:t>
      </w:r>
    </w:p>
    <w:p w14:paraId="554F64F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https://ok.ru/uspnn/topic/155443042318582</w:t>
      </w:r>
    </w:p>
    <w:p w14:paraId="61E038F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858</w:t>
      </w:r>
    </w:p>
    <w:p w14:paraId="71F5ECD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"Первая помощь"</w:t>
      </w:r>
    </w:p>
    <w:p w14:paraId="028AD14A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https://ok.ru/uspnn/topic/155443175815414</w:t>
      </w:r>
    </w:p>
    <w:p w14:paraId="228BC2C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498</w:t>
      </w:r>
    </w:p>
    <w:p w14:paraId="66BB027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2F59667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13BDC78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87C59" wp14:editId="25274371">
            <wp:extent cx="6335309" cy="2811780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10-24_15-36-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540" cy="28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E153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53091C" wp14:editId="029166D2">
            <wp:extent cx="6436102" cy="37185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10-24_15-38-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508" cy="37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2D3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22C48" wp14:editId="7D097D27">
            <wp:extent cx="6035093" cy="45339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10-24_15-37-4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889" cy="45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0E1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1AEF646A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6CEBFFDC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34C39475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lastRenderedPageBreak/>
        <w:t xml:space="preserve">Все брошюры в электронном виде прилагаются отдельным файлом. </w:t>
      </w:r>
    </w:p>
    <w:p w14:paraId="4E2317F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569BE">
        <w:rPr>
          <w:rFonts w:ascii="Times New Roman" w:hAnsi="Times New Roman" w:cs="Times New Roman"/>
          <w:sz w:val="24"/>
          <w:szCs w:val="24"/>
        </w:rPr>
        <w:t xml:space="preserve">Итого по результатам просмотров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видеолекций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и брошюр на онлайн-ресурсах было охвачено 66100 человек серебряного возраста. Если к ним добавить людей, прочитавших напечатанные брошюры (с учетом, что одну брошюру прочитало минимум два человека), а это 41600 человек, то общий информационный охват проекта 107700 человек!</w:t>
      </w:r>
    </w:p>
    <w:p w14:paraId="335AE879" w14:textId="77777777" w:rsid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Но это лишь сухие цифры, реальные показатели взаимодействия намного больше. Люди делились ссылками на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и на брошюры, делали репосты на свои страницах в социальных сетях, писали комментарии, ставили лайки, рассказывали знакомым, близким и друзьям. Высокие показатели активности людей старшего поколения наглядно демонстрируют востребованность проекта. К тому же, все </w:t>
      </w:r>
      <w:proofErr w:type="spellStart"/>
      <w:r w:rsidRPr="001569BE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1569BE">
        <w:rPr>
          <w:rFonts w:ascii="Times New Roman" w:hAnsi="Times New Roman" w:cs="Times New Roman"/>
          <w:sz w:val="24"/>
          <w:szCs w:val="24"/>
        </w:rPr>
        <w:t xml:space="preserve"> и брошюры, размещенные онлайн, продолжают ежедневно набирать все новые и новые просмотры, что несомненно приведет к значительному увел</w:t>
      </w:r>
      <w:r>
        <w:rPr>
          <w:rFonts w:ascii="Times New Roman" w:hAnsi="Times New Roman" w:cs="Times New Roman"/>
          <w:sz w:val="24"/>
          <w:szCs w:val="24"/>
        </w:rPr>
        <w:t>ичению достигнутых показателей.</w:t>
      </w:r>
    </w:p>
    <w:p w14:paraId="419534F6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69BE">
        <w:rPr>
          <w:rFonts w:ascii="Times New Roman" w:hAnsi="Times New Roman" w:cs="Times New Roman"/>
          <w:sz w:val="24"/>
          <w:szCs w:val="24"/>
        </w:rPr>
        <w:t xml:space="preserve"> </w:t>
      </w:r>
      <w:r w:rsidRPr="001569BE">
        <w:rPr>
          <w:rFonts w:ascii="Times New Roman" w:eastAsia="Times New Roman" w:hAnsi="Times New Roman"/>
          <w:lang w:eastAsia="ru-RU"/>
        </w:rPr>
        <w:t>Организация на реализацию проекта за весь срок реализации проекта использовала собственные средства в размере 747 717р.80коп</w:t>
      </w:r>
      <w:r>
        <w:rPr>
          <w:rFonts w:ascii="Times New Roman" w:eastAsia="Times New Roman" w:hAnsi="Times New Roman"/>
          <w:b/>
          <w:lang w:eastAsia="ru-RU"/>
        </w:rPr>
        <w:t>.</w:t>
      </w:r>
    </w:p>
    <w:p w14:paraId="141D946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BE">
        <w:rPr>
          <w:rFonts w:ascii="Times New Roman" w:hAnsi="Times New Roman" w:cs="Times New Roman"/>
          <w:sz w:val="24"/>
          <w:szCs w:val="24"/>
          <w:u w:val="single"/>
        </w:rPr>
        <w:t>Общие выводы по результатам реализации проекта.</w:t>
      </w:r>
    </w:p>
    <w:p w14:paraId="4DD27DB2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Главным социальным эффектом от реализации проекта «Университет старшего поколения» можно считать сокращение дистанции между поколениями, понимание людьми более возрастной категории современных тенденций и направлений развития общества. Наибольший отклик вызвали темы профилактики деменции и поиска партнера, а значит наши бабушки и дедушки настроены не просто на продолжительную жизнь, но и на жизнь активную и счастливую. Живейший интерес вызывают темы искусства, психологии, ухода за собственным садом. Люди не замыкаются в себе, стремятся сделать свое существование ярким, насыщенным, полноценным. </w:t>
      </w:r>
    </w:p>
    <w:p w14:paraId="1F2CE67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Немаловажную роль играют комментарии к выложенным материалам, люди делятся опытом, им интересно пообщаться друг с другом. Даже проживая на разных улицах и в разных городах, они чувствуют, что их объединяют общие возрастные проблемы, а значит они уже не одиноки, не один на один с этим миром. </w:t>
      </w:r>
    </w:p>
    <w:p w14:paraId="18912930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33E72" wp14:editId="2D4F903B">
            <wp:extent cx="5940425" cy="24009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10-24_17-04-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C96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В среде пожилых людей проект «Университет старшего поколения» пользуется неизменной любовью и уважением, они с нетерпением ждут очередных лекций, любят делиться впечатлениями на страницах в социальных сетях, многие говорят, что вместе с УСП к ним пришла вторая молодость. УСП – нужный и востребованный проект, ведь </w:t>
      </w:r>
      <w:r w:rsidRPr="001569BE">
        <w:rPr>
          <w:rFonts w:ascii="Times New Roman" w:hAnsi="Times New Roman" w:cs="Times New Roman"/>
          <w:sz w:val="24"/>
          <w:szCs w:val="24"/>
        </w:rPr>
        <w:lastRenderedPageBreak/>
        <w:t xml:space="preserve">старость однажды придет к каждому человеку, и от таких социальных проектов будет зависеть, будет ли она обреченной и одинокой или активной и полноценной. </w:t>
      </w:r>
    </w:p>
    <w:p w14:paraId="716BC89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>Весь созданный контент был адаптирован под восприятие старшей возрастной группой, лекции и брошюры просты и понятны. В шумном информационном потоке, который сейчас в основном производят для молодых, именно проект УСП для пожилого человека - необходимая стабильность и отдушина.</w:t>
      </w:r>
    </w:p>
    <w:p w14:paraId="4EFAF25D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В доступной форме, мягко и лояльно бабушкам и дедушкам объясняются разные жизненные моменты, а психологи помогают справиться со стрессом, демонстрируя простые приемы психологической коррекции состояния. </w:t>
      </w:r>
    </w:p>
    <w:p w14:paraId="0C30CBE8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Каждый третий житель России – пенсионер, но, пересекая черту пенсионного возраста, пожилой человек мгновенно оказывается за бортом активной жизни, меняется его социальная роль, а следом и общий уровень существования. Где, как не в интернете в проекте УСП, они найдут для себя спасительный круг, который поможет им адаптироваться к современной жизни, поможет вновь почувствовать себя полноценным ее членом. </w:t>
      </w:r>
    </w:p>
    <w:p w14:paraId="470B28E5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Жизнь пожилого человека, попадающего в программу «Университета старшего поколения», становится более осмысленной: он владеет цифровыми технологиями, он может контролировать свою жизнь и свои эмоции. С помощью обучающих лекций он расширяет свой кругозор, обретает современный опыт, открывает для себя много нового, интересного и важного.  </w:t>
      </w:r>
    </w:p>
    <w:p w14:paraId="122CBA14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 w:rsidRPr="001569BE">
        <w:rPr>
          <w:rFonts w:ascii="Times New Roman" w:hAnsi="Times New Roman" w:cs="Times New Roman"/>
          <w:sz w:val="24"/>
          <w:szCs w:val="24"/>
        </w:rPr>
        <w:t xml:space="preserve">Для экономики любой развивающейся страны люди преклонного возраста являются ценным и продуктивным ресурсом. И проект УСП вносит свой посильный вклад в активное долголетие пенсионеров. </w:t>
      </w:r>
    </w:p>
    <w:p w14:paraId="58EB3F6C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53ECE7E0" w14:textId="77777777" w:rsidR="001569BE" w:rsidRPr="001569BE" w:rsidRDefault="001569BE" w:rsidP="001569B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569BE">
        <w:rPr>
          <w:rFonts w:ascii="Times New Roman" w:hAnsi="Times New Roman" w:cs="Times New Roman"/>
          <w:i/>
          <w:iCs/>
          <w:sz w:val="24"/>
          <w:szCs w:val="24"/>
        </w:rPr>
        <w:t>! Каждое видео проекта «Университет старшего поколения» и каждая брошюра сопровождались следующей информацией: «Данное видео (или данная брошюра) выпущено в рамках реализации подпрограммы «Поддержка социально ориентированных некоммерческих организаций в Нижегородской области» государственной программы «Социальная поддержка граждан Нижегородской области». Реализовано при софинансировании Фонда президентских грантов».</w:t>
      </w:r>
    </w:p>
    <w:p w14:paraId="42886DD1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06E9C4EB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</w:p>
    <w:p w14:paraId="5134249E" w14:textId="77777777" w:rsidR="001569BE" w:rsidRPr="001569BE" w:rsidRDefault="001569BE" w:rsidP="00156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Исполнительный директор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П.Л.Варенкин</w:t>
      </w:r>
      <w:proofErr w:type="spellEnd"/>
    </w:p>
    <w:p w14:paraId="586D928B" w14:textId="77777777" w:rsidR="001569BE" w:rsidRPr="001569BE" w:rsidRDefault="001569BE" w:rsidP="001569BE">
      <w:pPr>
        <w:rPr>
          <w:rFonts w:ascii="Times New Roman" w:hAnsi="Times New Roman" w:cs="Times New Roman"/>
          <w:sz w:val="28"/>
          <w:szCs w:val="28"/>
        </w:rPr>
      </w:pPr>
    </w:p>
    <w:p w14:paraId="7E9BD3D5" w14:textId="77777777" w:rsidR="00C85FC1" w:rsidRPr="001569BE" w:rsidRDefault="00C85FC1">
      <w:pPr>
        <w:rPr>
          <w:rFonts w:ascii="Times New Roman" w:hAnsi="Times New Roman" w:cs="Times New Roman"/>
          <w:sz w:val="28"/>
          <w:szCs w:val="28"/>
        </w:rPr>
      </w:pPr>
    </w:p>
    <w:sectPr w:rsidR="00C85FC1" w:rsidRPr="001569BE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42BDF" w14:textId="77777777" w:rsidR="006046E1" w:rsidRDefault="006046E1" w:rsidP="00C85FC1">
      <w:pPr>
        <w:spacing w:after="0" w:line="240" w:lineRule="auto"/>
      </w:pPr>
      <w:r>
        <w:separator/>
      </w:r>
    </w:p>
  </w:endnote>
  <w:endnote w:type="continuationSeparator" w:id="0">
    <w:p w14:paraId="2943C736" w14:textId="77777777" w:rsidR="006046E1" w:rsidRDefault="006046E1" w:rsidP="00C8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CE1CD" w14:textId="77777777" w:rsidR="006046E1" w:rsidRDefault="006046E1" w:rsidP="00C85FC1">
      <w:pPr>
        <w:spacing w:after="0" w:line="240" w:lineRule="auto"/>
      </w:pPr>
      <w:r>
        <w:separator/>
      </w:r>
    </w:p>
  </w:footnote>
  <w:footnote w:type="continuationSeparator" w:id="0">
    <w:p w14:paraId="0E7F80C2" w14:textId="77777777" w:rsidR="006046E1" w:rsidRDefault="006046E1" w:rsidP="00C8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89E5B" w14:textId="77777777" w:rsidR="004E773E" w:rsidRDefault="004E773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FC1"/>
    <w:rsid w:val="000576AB"/>
    <w:rsid w:val="000D156B"/>
    <w:rsid w:val="001569BE"/>
    <w:rsid w:val="00276F91"/>
    <w:rsid w:val="002B495D"/>
    <w:rsid w:val="002C7FA4"/>
    <w:rsid w:val="0032021B"/>
    <w:rsid w:val="004E773E"/>
    <w:rsid w:val="00507639"/>
    <w:rsid w:val="006046E1"/>
    <w:rsid w:val="00647ECE"/>
    <w:rsid w:val="0078181A"/>
    <w:rsid w:val="007C34A8"/>
    <w:rsid w:val="007D6987"/>
    <w:rsid w:val="00863375"/>
    <w:rsid w:val="008F43AA"/>
    <w:rsid w:val="00A06FC1"/>
    <w:rsid w:val="00A606A3"/>
    <w:rsid w:val="00C85FC1"/>
    <w:rsid w:val="00CE3406"/>
    <w:rsid w:val="00D550EA"/>
    <w:rsid w:val="00DB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FCD9A"/>
  <w15:chartTrackingRefBased/>
  <w15:docId w15:val="{8E8A5DD7-9968-41E1-B782-1595005A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5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5FC1"/>
  </w:style>
  <w:style w:type="paragraph" w:styleId="a6">
    <w:name w:val="footer"/>
    <w:basedOn w:val="a"/>
    <w:link w:val="a7"/>
    <w:uiPriority w:val="99"/>
    <w:unhideWhenUsed/>
    <w:rsid w:val="00C8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FC1"/>
  </w:style>
  <w:style w:type="character" w:styleId="a8">
    <w:name w:val="Hyperlink"/>
    <w:basedOn w:val="a0"/>
    <w:uiPriority w:val="99"/>
    <w:unhideWhenUsed/>
    <w:rsid w:val="00C85FC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85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6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7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25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43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7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13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0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753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24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971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711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940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13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09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008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16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6480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29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186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97298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831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3853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558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02023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0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5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4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6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55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8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87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6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96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61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44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17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468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246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491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95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09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74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2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410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4302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9110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602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162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006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71673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2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87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8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61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351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66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0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3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328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650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024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541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009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376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006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1836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14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4615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8453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49770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0769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07203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5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6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67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4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4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48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26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049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783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315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99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14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97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86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824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190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063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325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374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9115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5216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555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48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1426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11752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2212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927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473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630050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79708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71329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36579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2579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63724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3499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35737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83431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3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28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97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32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5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13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45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418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8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62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24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4702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663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793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650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425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3016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916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9407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5435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1807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442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2476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64445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01869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443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0616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13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90655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68478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52515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43484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40627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96346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02182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44507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58129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74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59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5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25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900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78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562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52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525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225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48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16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61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5401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612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9833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8472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369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6703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7735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2182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110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6757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15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2727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62339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2431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4710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49123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18852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15903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6393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2764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33089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05723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347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04522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DAC3F-3F1E-4701-A4B8-8E8687557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17</Pages>
  <Words>2805</Words>
  <Characters>15990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Ольга</dc:creator>
  <cp:keywords/>
  <dc:description/>
  <cp:lastModifiedBy>Роман Любарский</cp:lastModifiedBy>
  <cp:revision>8</cp:revision>
  <dcterms:created xsi:type="dcterms:W3CDTF">2022-10-24T11:16:00Z</dcterms:created>
  <dcterms:modified xsi:type="dcterms:W3CDTF">2023-01-19T12:43:00Z</dcterms:modified>
</cp:coreProperties>
</file>