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38" w:rsidRPr="00256611" w:rsidRDefault="00397238" w:rsidP="003972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:rsidR="00397238" w:rsidRPr="00256611" w:rsidRDefault="00397238" w:rsidP="003972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:rsidR="00397238" w:rsidRPr="00256611" w:rsidRDefault="00397238" w:rsidP="003972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17.06.2022№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320-22-33/22</w:t>
      </w:r>
    </w:p>
    <w:p w:rsidR="00397238" w:rsidRPr="00256611" w:rsidRDefault="00397238" w:rsidP="003972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</w:p>
    <w:p w:rsidR="00397238" w:rsidRPr="00256611" w:rsidRDefault="00397238" w:rsidP="003972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:rsidR="00397238" w:rsidRPr="00256611" w:rsidRDefault="00397238" w:rsidP="003972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p w:rsidR="00397238" w:rsidRPr="00256611" w:rsidRDefault="00397238" w:rsidP="003972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397238" w:rsidRPr="00256611" w:rsidTr="001C7D73">
        <w:tc>
          <w:tcPr>
            <w:tcW w:w="10268" w:type="dxa"/>
            <w:gridSpan w:val="6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397238" w:rsidRPr="00256611" w:rsidTr="001C7D73">
        <w:tc>
          <w:tcPr>
            <w:tcW w:w="3061" w:type="dxa"/>
            <w:gridSpan w:val="3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397238" w:rsidRPr="00256611" w:rsidTr="001C7D73">
        <w:tc>
          <w:tcPr>
            <w:tcW w:w="3061" w:type="dxa"/>
            <w:gridSpan w:val="3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«01»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января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3061" w:type="dxa"/>
            <w:gridSpan w:val="3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9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Нижегородский региональный общественный фонд содействия и развития спорта, образования и молодежной политики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59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Дружба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5260291304</w:t>
            </w:r>
          </w:p>
        </w:tc>
      </w:tr>
      <w:tr w:rsidR="00397238" w:rsidRPr="00256611" w:rsidTr="001C7D73">
        <w:tc>
          <w:tcPr>
            <w:tcW w:w="3061" w:type="dxa"/>
            <w:gridSpan w:val="3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18C">
              <w:rPr>
                <w:rFonts w:ascii="Times New Roman" w:eastAsia="Helvetica Neue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3061" w:type="dxa"/>
            <w:gridSpan w:val="3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2721" w:type="dxa"/>
            <w:gridSpan w:val="2"/>
          </w:tcPr>
          <w:p w:rsidR="00397238" w:rsidRPr="008B618C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1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397238" w:rsidRPr="008B618C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18C">
              <w:rPr>
                <w:rFonts w:ascii="Times New Roman" w:eastAsia="Helvetica Neue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>«Будущее Нижегородской области»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1814" w:type="dxa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1814" w:type="dxa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3061" w:type="dxa"/>
            <w:gridSpan w:val="3"/>
          </w:tcPr>
          <w:p w:rsidR="00397238" w:rsidRPr="0022683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397238" w:rsidRPr="0022683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397238" w:rsidRPr="0022683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22683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3061" w:type="dxa"/>
            <w:gridSpan w:val="3"/>
          </w:tcPr>
          <w:p w:rsidR="00397238" w:rsidRPr="0022683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397238" w:rsidRPr="0022683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397238" w:rsidRPr="0022683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4" w:history="1">
              <w:proofErr w:type="spellStart"/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  <w:proofErr w:type="spellEnd"/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38" w:rsidRPr="0022683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851F2">
              <w:rPr>
                <w:rFonts w:ascii="Times New Roman" w:hAnsi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97238" w:rsidRPr="00256611" w:rsidTr="001C7D73">
        <w:tc>
          <w:tcPr>
            <w:tcW w:w="6349" w:type="dxa"/>
            <w:gridSpan w:val="4"/>
          </w:tcPr>
          <w:p w:rsidR="00397238" w:rsidRPr="0022683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397238" w:rsidRPr="0022683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97238" w:rsidRPr="0022683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7238" w:rsidRPr="00256611" w:rsidTr="001C7D73">
        <w:tc>
          <w:tcPr>
            <w:tcW w:w="10268" w:type="dxa"/>
            <w:gridSpan w:val="6"/>
          </w:tcPr>
          <w:p w:rsidR="00397238" w:rsidRPr="0025661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397238" w:rsidRPr="00256611" w:rsidRDefault="00397238" w:rsidP="003972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7238" w:rsidRPr="00256611" w:rsidRDefault="00397238" w:rsidP="003972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397238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850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1418"/>
      </w:tblGrid>
      <w:tr w:rsidR="00397238" w:rsidRPr="00256611" w:rsidTr="001C7D73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397238" w:rsidRPr="00256611" w:rsidTr="001C7D73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5" w:history="1">
              <w:proofErr w:type="spellStart"/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  <w:proofErr w:type="spellEnd"/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397238" w:rsidRPr="00256611" w:rsidTr="001C7D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D93B86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93B8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Предоставление социально ориентированным некоммерческим организациям грантов в форме субсидий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D93B86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93B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316 1006 </w:t>
            </w:r>
            <w:r w:rsidRPr="00D93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0360229930 633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8030CC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57BB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Будущее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8030CC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8030CC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D93B86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93B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8030CC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8030CC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030C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D93B86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69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Проведено кустовых форумов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D93B86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2C7F1E" w:rsidRDefault="002C7F1E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6C602A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2C7F1E" w:rsidRDefault="002C7F1E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8030CC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8030CC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C69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Общее количество участников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8030CC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8030CC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8030CC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2C7F1E" w:rsidRDefault="002C7F1E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8030CC" w:rsidRDefault="002C7F1E" w:rsidP="002C7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2C7F1E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="00397238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2C7F1E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</w:t>
            </w:r>
            <w:r w:rsidR="00397238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69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Упоминаний и статей в 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996CB2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2C7F1E" w:rsidRDefault="002C7F1E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6C602A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2C7F1E" w:rsidRDefault="002C7F1E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69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Информационный охват деятельности парламента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2C7F1E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10</w:t>
            </w:r>
            <w:r w:rsidR="003972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2C7F1E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bookmarkStart w:id="0" w:name="_GoBack"/>
            <w:bookmarkEnd w:id="0"/>
            <w:r w:rsidR="00397238"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F06F98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238" w:rsidRPr="00256611" w:rsidTr="001C7D73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8" w:rsidRPr="00324DC1" w:rsidRDefault="00397238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397238" w:rsidRPr="00256611" w:rsidRDefault="00397238" w:rsidP="00397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397238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:rsidR="002C033F" w:rsidRPr="00256611" w:rsidRDefault="002C033F" w:rsidP="002C0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1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778"/>
        <w:gridCol w:w="1395"/>
        <w:gridCol w:w="142"/>
        <w:gridCol w:w="144"/>
        <w:gridCol w:w="1273"/>
        <w:gridCol w:w="426"/>
        <w:gridCol w:w="144"/>
        <w:gridCol w:w="557"/>
        <w:gridCol w:w="1708"/>
        <w:gridCol w:w="504"/>
        <w:gridCol w:w="347"/>
        <w:gridCol w:w="1134"/>
      </w:tblGrid>
      <w:tr w:rsidR="002C033F" w:rsidRPr="00256611" w:rsidTr="002C033F">
        <w:trPr>
          <w:gridBefore w:val="1"/>
          <w:gridAfter w:val="1"/>
          <w:wBefore w:w="364" w:type="dxa"/>
          <w:wAfter w:w="1134" w:type="dxa"/>
        </w:trPr>
        <w:tc>
          <w:tcPr>
            <w:tcW w:w="2778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3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144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4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63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Пененков</w:t>
            </w:r>
            <w:proofErr w:type="spellEnd"/>
            <w:r w:rsidRPr="009F63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3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Д.М</w:t>
            </w:r>
            <w:proofErr w:type="spellEnd"/>
            <w:r w:rsidRPr="009F63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C033F" w:rsidRPr="00256611" w:rsidTr="002C033F">
        <w:trPr>
          <w:gridBefore w:val="1"/>
          <w:gridAfter w:val="1"/>
          <w:wBefore w:w="364" w:type="dxa"/>
          <w:wAfter w:w="1134" w:type="dxa"/>
        </w:trPr>
        <w:tc>
          <w:tcPr>
            <w:tcW w:w="2778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2C033F" w:rsidRPr="00256611" w:rsidTr="002C033F">
        <w:trPr>
          <w:gridBefore w:val="1"/>
          <w:gridAfter w:val="1"/>
          <w:wBefore w:w="364" w:type="dxa"/>
          <w:wAfter w:w="1134" w:type="dxa"/>
        </w:trPr>
        <w:tc>
          <w:tcPr>
            <w:tcW w:w="2778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3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144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63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Пененков</w:t>
            </w:r>
            <w:proofErr w:type="spellEnd"/>
            <w:r w:rsidRPr="009F63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3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Д.М</w:t>
            </w:r>
            <w:proofErr w:type="spellEnd"/>
            <w:r w:rsidRPr="009F63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4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0A3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0A3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A3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A3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2C033F" w:rsidRPr="00256611" w:rsidTr="002C033F">
        <w:trPr>
          <w:gridBefore w:val="1"/>
          <w:gridAfter w:val="1"/>
          <w:wBefore w:w="364" w:type="dxa"/>
          <w:wAfter w:w="1134" w:type="dxa"/>
        </w:trPr>
        <w:tc>
          <w:tcPr>
            <w:tcW w:w="2778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4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2C033F" w:rsidRPr="00256611" w:rsidTr="002C033F">
        <w:trPr>
          <w:gridBefore w:val="1"/>
          <w:gridAfter w:val="2"/>
          <w:wBefore w:w="364" w:type="dxa"/>
          <w:wAfter w:w="1481" w:type="dxa"/>
        </w:trPr>
        <w:tc>
          <w:tcPr>
            <w:tcW w:w="9071" w:type="dxa"/>
            <w:gridSpan w:val="10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 20__ г.</w:t>
            </w:r>
          </w:p>
        </w:tc>
      </w:tr>
      <w:tr w:rsidR="002C033F" w:rsidRPr="00256611" w:rsidTr="002C033F">
        <w:trPr>
          <w:gridBefore w:val="1"/>
          <w:gridAfter w:val="2"/>
          <w:wBefore w:w="364" w:type="dxa"/>
          <w:wAfter w:w="1481" w:type="dxa"/>
        </w:trPr>
        <w:tc>
          <w:tcPr>
            <w:tcW w:w="9071" w:type="dxa"/>
            <w:gridSpan w:val="10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2C033F" w:rsidRPr="00256611" w:rsidTr="002C033F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бюджетной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324DC1">
              <w:rPr>
                <w:rFonts w:ascii="Times New Roman" w:hAnsi="Times New Roman"/>
                <w:lang w:eastAsia="ru-RU"/>
              </w:rPr>
              <w:t>КОСГУ</w:t>
            </w:r>
            <w:proofErr w:type="spellEnd"/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2C033F" w:rsidRPr="00256611" w:rsidTr="002C033F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2C033F" w:rsidRPr="00256611" w:rsidTr="002C033F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2C033F" w:rsidRPr="00256611" w:rsidTr="002C033F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734000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C033F" w:rsidRPr="00256611" w:rsidTr="002C033F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C033F" w:rsidRPr="00256611" w:rsidTr="002C033F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C033F" w:rsidRPr="00256611" w:rsidTr="002C033F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C033F" w:rsidRPr="00256611" w:rsidTr="002C033F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C033F" w:rsidRPr="00256611" w:rsidTr="002C033F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F" w:rsidRPr="00324DC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2C033F" w:rsidRPr="00256611" w:rsidRDefault="002C033F" w:rsidP="002C0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2C033F" w:rsidRPr="00256611" w:rsidTr="002C033F">
        <w:trPr>
          <w:trHeight w:val="909"/>
        </w:trPr>
        <w:tc>
          <w:tcPr>
            <w:tcW w:w="2415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033F" w:rsidRPr="00256611" w:rsidTr="002C033F">
        <w:trPr>
          <w:trHeight w:val="1191"/>
        </w:trPr>
        <w:tc>
          <w:tcPr>
            <w:tcW w:w="2415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2C033F" w:rsidRPr="00256611" w:rsidTr="002C033F">
        <w:trPr>
          <w:trHeight w:val="323"/>
        </w:trPr>
        <w:tc>
          <w:tcPr>
            <w:tcW w:w="3059" w:type="dxa"/>
            <w:gridSpan w:val="2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033F" w:rsidRPr="00256611" w:rsidTr="002C033F">
        <w:trPr>
          <w:trHeight w:val="303"/>
        </w:trPr>
        <w:tc>
          <w:tcPr>
            <w:tcW w:w="3059" w:type="dxa"/>
            <w:gridSpan w:val="2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2C033F" w:rsidRPr="00256611" w:rsidTr="002C033F">
        <w:trPr>
          <w:trHeight w:val="323"/>
        </w:trPr>
        <w:tc>
          <w:tcPr>
            <w:tcW w:w="10551" w:type="dxa"/>
            <w:gridSpan w:val="10"/>
          </w:tcPr>
          <w:p w:rsidR="002C033F" w:rsidRPr="00256611" w:rsidRDefault="002C033F" w:rsidP="001C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 20__ г.</w:t>
            </w:r>
          </w:p>
        </w:tc>
      </w:tr>
    </w:tbl>
    <w:p w:rsidR="002C033F" w:rsidRDefault="002C033F" w:rsidP="002C03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705AE4" w:rsidRDefault="00705AE4"/>
    <w:sectPr w:rsidR="0070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14"/>
    <w:rsid w:val="002C033F"/>
    <w:rsid w:val="002C7F1E"/>
    <w:rsid w:val="00397238"/>
    <w:rsid w:val="006C602A"/>
    <w:rsid w:val="00705AE4"/>
    <w:rsid w:val="007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3C8A3-F6A8-4FB5-BB28-FC2C7F49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hyperlink" Target="consultantplus://offline/ref=04DC95437D445E1F279FCE8C60144531B326FEDD40A8A5E8D463C661B41EC13A0C477003699E063DE9387F983BG4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Savin</dc:creator>
  <cp:keywords/>
  <dc:description/>
  <cp:lastModifiedBy>Artem Savin</cp:lastModifiedBy>
  <cp:revision>4</cp:revision>
  <dcterms:created xsi:type="dcterms:W3CDTF">2023-01-19T23:41:00Z</dcterms:created>
  <dcterms:modified xsi:type="dcterms:W3CDTF">2023-07-12T17:14:00Z</dcterms:modified>
</cp:coreProperties>
</file>