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56" w:rsidRPr="00A205A0" w:rsidRDefault="001F5133" w:rsidP="001F5133">
      <w:pPr>
        <w:jc w:val="center"/>
        <w:rPr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A205A0">
        <w:rPr>
          <w:b/>
          <w:bCs/>
          <w:color w:val="000000" w:themeColor="text1"/>
          <w:sz w:val="32"/>
          <w:szCs w:val="32"/>
        </w:rPr>
        <w:t xml:space="preserve">Реестр социально ориентированных некоммерческих организаций – </w:t>
      </w:r>
    </w:p>
    <w:p w:rsidR="001F5133" w:rsidRPr="00A205A0" w:rsidRDefault="001F5133" w:rsidP="001F5133">
      <w:pPr>
        <w:jc w:val="center"/>
        <w:rPr>
          <w:b/>
          <w:bCs/>
          <w:color w:val="000000" w:themeColor="text1"/>
          <w:sz w:val="32"/>
          <w:szCs w:val="32"/>
        </w:rPr>
      </w:pPr>
      <w:r w:rsidRPr="00A205A0">
        <w:rPr>
          <w:b/>
          <w:bCs/>
          <w:color w:val="000000" w:themeColor="text1"/>
          <w:sz w:val="32"/>
          <w:szCs w:val="32"/>
        </w:rPr>
        <w:t>получателей поддержки</w:t>
      </w:r>
      <w:r w:rsidR="00520C56" w:rsidRPr="00A205A0">
        <w:rPr>
          <w:b/>
          <w:bCs/>
          <w:color w:val="000000" w:themeColor="text1"/>
          <w:sz w:val="32"/>
          <w:szCs w:val="32"/>
        </w:rPr>
        <w:t xml:space="preserve"> в 20</w:t>
      </w:r>
      <w:r w:rsidR="00476F2F" w:rsidRPr="00A205A0">
        <w:rPr>
          <w:b/>
          <w:bCs/>
          <w:color w:val="000000" w:themeColor="text1"/>
          <w:sz w:val="32"/>
          <w:szCs w:val="32"/>
        </w:rPr>
        <w:t>20</w:t>
      </w:r>
      <w:r w:rsidR="00520C56" w:rsidRPr="00A205A0">
        <w:rPr>
          <w:b/>
          <w:bCs/>
          <w:color w:val="000000" w:themeColor="text1"/>
          <w:sz w:val="32"/>
          <w:szCs w:val="32"/>
        </w:rPr>
        <w:t xml:space="preserve"> году</w:t>
      </w:r>
    </w:p>
    <w:p w:rsidR="001F5133" w:rsidRPr="00A205A0" w:rsidRDefault="001F5133" w:rsidP="001F5133">
      <w:pPr>
        <w:jc w:val="center"/>
        <w:rPr>
          <w:color w:val="000000" w:themeColor="text1"/>
          <w:sz w:val="28"/>
          <w:szCs w:val="28"/>
        </w:rPr>
      </w:pPr>
    </w:p>
    <w:p w:rsidR="001F5133" w:rsidRPr="00A205A0" w:rsidRDefault="001F5133" w:rsidP="001F5133">
      <w:pPr>
        <w:jc w:val="center"/>
        <w:rPr>
          <w:color w:val="000000" w:themeColor="text1"/>
          <w:sz w:val="28"/>
          <w:szCs w:val="28"/>
          <w:u w:val="single"/>
        </w:rPr>
      </w:pPr>
      <w:r w:rsidRPr="00A205A0">
        <w:rPr>
          <w:color w:val="000000" w:themeColor="text1"/>
          <w:sz w:val="28"/>
          <w:szCs w:val="28"/>
          <w:u w:val="single"/>
        </w:rPr>
        <w:t>Министерство внутренней региональной и муниципальной политики Нижегородской области</w:t>
      </w:r>
    </w:p>
    <w:p w:rsidR="001F5133" w:rsidRPr="00A205A0" w:rsidRDefault="001F5133" w:rsidP="001F5133">
      <w:pPr>
        <w:jc w:val="center"/>
        <w:rPr>
          <w:rFonts w:ascii="Arial" w:hAnsi="Arial"/>
          <w:i/>
          <w:iCs/>
          <w:color w:val="000000" w:themeColor="text1"/>
          <w:sz w:val="20"/>
          <w:szCs w:val="20"/>
        </w:rPr>
      </w:pPr>
      <w:r w:rsidRPr="00A205A0">
        <w:rPr>
          <w:rFonts w:ascii="Arial" w:hAnsi="Arial"/>
          <w:i/>
          <w:iCs/>
          <w:color w:val="000000" w:themeColor="text1"/>
          <w:sz w:val="20"/>
          <w:szCs w:val="20"/>
        </w:rPr>
        <w:t>наименование органа, предоставившего поддержку</w:t>
      </w:r>
    </w:p>
    <w:p w:rsidR="001F5133" w:rsidRPr="00A205A0" w:rsidRDefault="001F5133" w:rsidP="001F5133">
      <w:pPr>
        <w:rPr>
          <w:color w:val="000000" w:themeColor="text1"/>
        </w:rPr>
      </w:pPr>
    </w:p>
    <w:tbl>
      <w:tblPr>
        <w:tblStyle w:val="a7"/>
        <w:tblW w:w="15669" w:type="dxa"/>
        <w:tblLayout w:type="fixed"/>
        <w:tblLook w:val="0000" w:firstRow="0" w:lastRow="0" w:firstColumn="0" w:lastColumn="0" w:noHBand="0" w:noVBand="0"/>
      </w:tblPr>
      <w:tblGrid>
        <w:gridCol w:w="1440"/>
        <w:gridCol w:w="1645"/>
        <w:gridCol w:w="1775"/>
        <w:gridCol w:w="1980"/>
        <w:gridCol w:w="1440"/>
        <w:gridCol w:w="1260"/>
        <w:gridCol w:w="1800"/>
        <w:gridCol w:w="1260"/>
        <w:gridCol w:w="900"/>
        <w:gridCol w:w="900"/>
        <w:gridCol w:w="1269"/>
      </w:tblGrid>
      <w:tr w:rsidR="0016694B" w:rsidRPr="00A205A0" w:rsidTr="00520C56">
        <w:trPr>
          <w:trHeight w:val="570"/>
        </w:trPr>
        <w:tc>
          <w:tcPr>
            <w:tcW w:w="1440" w:type="dxa"/>
            <w:vMerge w:val="restart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Номер реестровой записи и дата включения сведений в реестр</w:t>
            </w:r>
          </w:p>
        </w:tc>
        <w:tc>
          <w:tcPr>
            <w:tcW w:w="1645" w:type="dxa"/>
            <w:vMerge w:val="restart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255" w:type="dxa"/>
            <w:gridSpan w:val="5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060" w:type="dxa"/>
            <w:gridSpan w:val="3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269" w:type="dxa"/>
            <w:vMerge w:val="restart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16694B" w:rsidRPr="00A205A0" w:rsidTr="00520C56">
        <w:trPr>
          <w:trHeight w:val="3045"/>
        </w:trPr>
        <w:tc>
          <w:tcPr>
            <w:tcW w:w="1440" w:type="dxa"/>
            <w:vMerge/>
          </w:tcPr>
          <w:p w:rsidR="001F5133" w:rsidRPr="00A205A0" w:rsidRDefault="001F5133" w:rsidP="00970EC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vMerge/>
          </w:tcPr>
          <w:p w:rsidR="001F5133" w:rsidRPr="00A205A0" w:rsidRDefault="001F5133" w:rsidP="00970EC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980" w:type="dxa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40" w:type="dxa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260" w:type="dxa"/>
          </w:tcPr>
          <w:p w:rsidR="00E23567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идентификационный номер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налогоплате</w:t>
            </w:r>
            <w:proofErr w:type="spellEnd"/>
          </w:p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льщика</w:t>
            </w:r>
            <w:proofErr w:type="spellEnd"/>
          </w:p>
        </w:tc>
        <w:tc>
          <w:tcPr>
            <w:tcW w:w="1800" w:type="dxa"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виды деятельности некоммерческой организации</w:t>
            </w:r>
          </w:p>
        </w:tc>
        <w:tc>
          <w:tcPr>
            <w:tcW w:w="1260" w:type="dxa"/>
          </w:tcPr>
          <w:p w:rsidR="001F5133" w:rsidRPr="00A205A0" w:rsidRDefault="001F5133" w:rsidP="00970EC1">
            <w:pPr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форма поддержки</w:t>
            </w:r>
          </w:p>
        </w:tc>
        <w:tc>
          <w:tcPr>
            <w:tcW w:w="900" w:type="dxa"/>
          </w:tcPr>
          <w:p w:rsidR="001F5133" w:rsidRPr="00A205A0" w:rsidRDefault="001F5133" w:rsidP="00970EC1">
            <w:pPr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размер поддержки, в руб.</w:t>
            </w:r>
          </w:p>
        </w:tc>
        <w:tc>
          <w:tcPr>
            <w:tcW w:w="900" w:type="dxa"/>
          </w:tcPr>
          <w:p w:rsidR="001F5133" w:rsidRPr="00A205A0" w:rsidRDefault="001F5133" w:rsidP="00970EC1">
            <w:pPr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срок оказания поддержки</w:t>
            </w:r>
          </w:p>
        </w:tc>
        <w:tc>
          <w:tcPr>
            <w:tcW w:w="1269" w:type="dxa"/>
            <w:vMerge/>
          </w:tcPr>
          <w:p w:rsidR="001F5133" w:rsidRPr="00A205A0" w:rsidRDefault="001F5133" w:rsidP="00970EC1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6694B" w:rsidRPr="00A205A0" w:rsidTr="00520C56">
        <w:trPr>
          <w:trHeight w:val="330"/>
        </w:trPr>
        <w:tc>
          <w:tcPr>
            <w:tcW w:w="144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45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75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6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0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6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0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0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69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</w:t>
            </w:r>
          </w:p>
        </w:tc>
      </w:tr>
      <w:tr w:rsidR="0016694B" w:rsidRPr="00A205A0" w:rsidTr="00520C56">
        <w:trPr>
          <w:trHeight w:val="330"/>
        </w:trPr>
        <w:tc>
          <w:tcPr>
            <w:tcW w:w="1440" w:type="dxa"/>
            <w:noWrap/>
          </w:tcPr>
          <w:p w:rsidR="00EC480D" w:rsidRPr="00A205A0" w:rsidRDefault="001444B7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  <w:r w:rsidR="00BC32C7" w:rsidRPr="00A205A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1F5133" w:rsidRPr="00A205A0" w:rsidRDefault="00BC32C7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20</w:t>
            </w:r>
            <w:r w:rsidR="001F5133" w:rsidRPr="00A205A0">
              <w:rPr>
                <w:color w:val="000000" w:themeColor="text1"/>
                <w:sz w:val="18"/>
                <w:szCs w:val="18"/>
              </w:rPr>
              <w:t xml:space="preserve"> года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EC480D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20</w:t>
            </w:r>
            <w:r w:rsidRPr="00A205A0">
              <w:rPr>
                <w:color w:val="000000" w:themeColor="text1"/>
                <w:sz w:val="18"/>
                <w:szCs w:val="18"/>
              </w:rPr>
              <w:t xml:space="preserve"> года, распоряжение Правительства Нижегородской области № 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22</w:t>
            </w:r>
            <w:r w:rsidR="006B23E1" w:rsidRPr="00A205A0">
              <w:rPr>
                <w:color w:val="000000" w:themeColor="text1"/>
                <w:sz w:val="18"/>
                <w:szCs w:val="18"/>
              </w:rPr>
              <w:t>6</w:t>
            </w:r>
            <w:r w:rsidRPr="00A205A0">
              <w:rPr>
                <w:color w:val="000000" w:themeColor="text1"/>
                <w:sz w:val="18"/>
                <w:szCs w:val="18"/>
              </w:rPr>
              <w:t>-р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520C56" w:rsidRPr="00A205A0" w:rsidRDefault="001444B7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Общественная организация «Местная национально-культурная автономия мордвы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Лукояновского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района Нижегородской области «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Лисьмапря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980" w:type="dxa"/>
            <w:noWrap/>
          </w:tcPr>
          <w:p w:rsidR="001F5133" w:rsidRPr="00A205A0" w:rsidRDefault="00B17189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607822, Нижегородская область,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Лукояновский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райо</w:t>
            </w:r>
            <w:r w:rsidR="0016694B" w:rsidRPr="00A205A0">
              <w:rPr>
                <w:color w:val="000000" w:themeColor="text1"/>
                <w:sz w:val="18"/>
                <w:szCs w:val="18"/>
              </w:rPr>
              <w:t xml:space="preserve">н, </w:t>
            </w:r>
            <w:proofErr w:type="spellStart"/>
            <w:r w:rsidR="0016694B" w:rsidRPr="00A205A0">
              <w:rPr>
                <w:color w:val="000000" w:themeColor="text1"/>
                <w:sz w:val="18"/>
                <w:szCs w:val="18"/>
              </w:rPr>
              <w:t>с.Пичингуши</w:t>
            </w:r>
            <w:proofErr w:type="spellEnd"/>
            <w:r w:rsidR="0016694B" w:rsidRPr="00A205A0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gramStart"/>
            <w:r w:rsidR="0016694B" w:rsidRPr="00A205A0">
              <w:rPr>
                <w:color w:val="000000" w:themeColor="text1"/>
                <w:sz w:val="18"/>
                <w:szCs w:val="18"/>
              </w:rPr>
              <w:t>ул.Советская,д.</w:t>
            </w:r>
            <w:proofErr w:type="gramEnd"/>
            <w:r w:rsidRPr="00A205A0">
              <w:rPr>
                <w:color w:val="000000" w:themeColor="text1"/>
                <w:sz w:val="18"/>
                <w:szCs w:val="18"/>
              </w:rPr>
              <w:t>1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E64FCB" w:rsidRPr="00A205A0" w:rsidRDefault="00E64FCB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1135200000902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1F5133" w:rsidRPr="00A205A0" w:rsidRDefault="00B17189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5221995025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1F5133" w:rsidRPr="00A205A0" w:rsidRDefault="001444B7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1F5133" w:rsidRPr="00A205A0" w:rsidRDefault="001F5133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1F5133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210  000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1F5133" w:rsidRPr="00A205A0" w:rsidRDefault="00BC32C7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700C2" w:rsidRPr="00A205A0" w:rsidRDefault="006700C2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1F5133" w:rsidRPr="00A205A0" w:rsidRDefault="001F5133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1949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Общественной организации «Социально-культурный  татарский  центр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Пильнинского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района Нижегородской области «НУР»    </w:t>
            </w:r>
          </w:p>
        </w:tc>
        <w:tc>
          <w:tcPr>
            <w:tcW w:w="198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607495, Нижегородская область,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Пильнинский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район,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с.Петряксы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ул.Советская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>, д.70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1155200002858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5226017277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150 000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1807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Большемурашкинская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районная организация Нижегородской областной общественной организации ветеранов (пенсионеров) войны, труда, вооруженных  сил и правоохранительных органов</w:t>
            </w:r>
          </w:p>
        </w:tc>
        <w:tc>
          <w:tcPr>
            <w:tcW w:w="1980" w:type="dxa"/>
            <w:noWrap/>
          </w:tcPr>
          <w:p w:rsid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606360, Нижегородская обл</w:t>
            </w:r>
            <w:r w:rsidR="00A205A0">
              <w:rPr>
                <w:color w:val="000000" w:themeColor="text1"/>
                <w:sz w:val="18"/>
                <w:szCs w:val="18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р</w:t>
            </w:r>
            <w:r w:rsidR="00A205A0">
              <w:rPr>
                <w:color w:val="000000" w:themeColor="text1"/>
                <w:sz w:val="18"/>
                <w:szCs w:val="18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</w:rPr>
              <w:t>п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Большое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Мурашкино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,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ул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Свободы, д 89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1155200002682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5204012941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Патриотическое, воспитание граждан, культурно-просветительская деятельность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205A0">
              <w:rPr>
                <w:color w:val="000000" w:themeColor="text1"/>
                <w:sz w:val="20"/>
                <w:szCs w:val="20"/>
              </w:rPr>
              <w:t>10 409 500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970EC1">
        <w:trPr>
          <w:trHeight w:val="1149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Благотворительный фонд преподобного Серафима Саровского</w:t>
            </w:r>
          </w:p>
        </w:tc>
        <w:tc>
          <w:tcPr>
            <w:tcW w:w="1980" w:type="dxa"/>
            <w:noWrap/>
          </w:tcPr>
          <w:p w:rsidR="00BF7595" w:rsidRP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129090, г.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 xml:space="preserve">Москва, </w:t>
            </w:r>
          </w:p>
          <w:p w:rsidR="00BF7595" w:rsidRP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пр.Мира, д.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22А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1055225009509</w:t>
            </w:r>
          </w:p>
        </w:tc>
        <w:tc>
          <w:tcPr>
            <w:tcW w:w="126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5254031227 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Патриотическое, воспитание граждан, культурно-просветительская деятельность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300 000</w:t>
            </w: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BF7595">
        <w:trPr>
          <w:trHeight w:val="1404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pStyle w:val="a8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20"/>
                <w:szCs w:val="20"/>
              </w:rPr>
              <w:t>Автономная некоммерческая организация Центр Культуры «Приволжье»</w:t>
            </w:r>
          </w:p>
        </w:tc>
        <w:tc>
          <w:tcPr>
            <w:tcW w:w="1980" w:type="dxa"/>
            <w:noWrap/>
          </w:tcPr>
          <w:p w:rsid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603105, </w:t>
            </w:r>
          </w:p>
          <w:p w:rsidR="00BF7595" w:rsidRP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г. Нижн</w:t>
            </w:r>
            <w:r w:rsidR="00A205A0">
              <w:rPr>
                <w:color w:val="000000" w:themeColor="text1"/>
                <w:sz w:val="18"/>
                <w:szCs w:val="18"/>
              </w:rPr>
              <w:t xml:space="preserve">ий Новгород, </w:t>
            </w:r>
            <w:proofErr w:type="spellStart"/>
            <w:r w:rsidR="00A205A0">
              <w:rPr>
                <w:color w:val="000000" w:themeColor="text1"/>
                <w:sz w:val="18"/>
                <w:szCs w:val="18"/>
              </w:rPr>
              <w:t>ул.Белинского</w:t>
            </w:r>
            <w:proofErr w:type="spellEnd"/>
            <w:r w:rsidR="00A205A0">
              <w:rPr>
                <w:color w:val="000000" w:themeColor="text1"/>
                <w:sz w:val="18"/>
                <w:szCs w:val="18"/>
              </w:rPr>
              <w:t xml:space="preserve">, д.15, </w:t>
            </w:r>
            <w:proofErr w:type="spellStart"/>
            <w:r w:rsidR="00A205A0">
              <w:rPr>
                <w:color w:val="000000" w:themeColor="text1"/>
                <w:sz w:val="18"/>
                <w:szCs w:val="18"/>
              </w:rPr>
              <w:t>кв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46.</w:t>
            </w:r>
          </w:p>
        </w:tc>
        <w:tc>
          <w:tcPr>
            <w:tcW w:w="144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1195275034250</w:t>
            </w:r>
            <w:r w:rsidRPr="00A205A0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60" w:type="dxa"/>
            <w:noWrap/>
          </w:tcPr>
          <w:p w:rsidR="00BF7595" w:rsidRP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5262364692</w:t>
            </w:r>
            <w:r w:rsidRPr="00A205A0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историко-культурных традиций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700 000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1524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Нижегородская региональная общественная организация «Татарский национальный центр» </w:t>
            </w:r>
          </w:p>
        </w:tc>
        <w:tc>
          <w:tcPr>
            <w:tcW w:w="198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607500, </w:t>
            </w:r>
          </w:p>
          <w:p w:rsid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г.Сергач,</w:t>
            </w:r>
          </w:p>
          <w:p w:rsid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ул.60 лет октября,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д.6 кв.79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1175275059629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5229011643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152 600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BF7595">
        <w:trPr>
          <w:trHeight w:val="1436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Нижегородская региональная общественная организация «Татарский национальный центр» </w:t>
            </w:r>
          </w:p>
        </w:tc>
        <w:tc>
          <w:tcPr>
            <w:tcW w:w="198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607500, </w:t>
            </w:r>
          </w:p>
          <w:p w:rsid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г.Сергач,</w:t>
            </w:r>
          </w:p>
          <w:p w:rsid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ул.60 лет октября,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д.6 кв.79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1175275059629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5229011643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54 000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Автономная некоммерческая организация «Центр развития бизнеса «Потенциал»</w:t>
            </w:r>
          </w:p>
        </w:tc>
        <w:tc>
          <w:tcPr>
            <w:tcW w:w="1980" w:type="dxa"/>
            <w:noWrap/>
          </w:tcPr>
          <w:p w:rsid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606650, Нижегородская область, </w:t>
            </w:r>
          </w:p>
          <w:p w:rsid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г.Семенов, </w:t>
            </w:r>
          </w:p>
          <w:p w:rsidR="00BF7595" w:rsidRP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ул.1 Мая, д.3</w:t>
            </w:r>
          </w:p>
        </w:tc>
        <w:tc>
          <w:tcPr>
            <w:tcW w:w="1440" w:type="dxa"/>
            <w:noWrap/>
          </w:tcPr>
          <w:p w:rsidR="00BF7595" w:rsidRP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1035201123275</w:t>
            </w:r>
          </w:p>
        </w:tc>
        <w:tc>
          <w:tcPr>
            <w:tcW w:w="1260" w:type="dxa"/>
            <w:noWrap/>
          </w:tcPr>
          <w:p w:rsidR="00BF7595" w:rsidRP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5228009137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Культурно-просветительская деятельность, патриотическое воспитание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700 000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Автономная некоммерческая организация «Региональное управление проектами и организации массовых мероприятий «Центр 800»</w:t>
            </w:r>
          </w:p>
        </w:tc>
        <w:tc>
          <w:tcPr>
            <w:tcW w:w="1980" w:type="dxa"/>
            <w:noWrap/>
          </w:tcPr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603083, </w:t>
            </w:r>
            <w:r w:rsidR="00A205A0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Нижний Новгород, </w:t>
            </w:r>
          </w:p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Кремль, корп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10</w:t>
            </w:r>
          </w:p>
        </w:tc>
        <w:tc>
          <w:tcPr>
            <w:tcW w:w="144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1195275015836</w:t>
            </w:r>
          </w:p>
        </w:tc>
        <w:tc>
          <w:tcPr>
            <w:tcW w:w="126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5260462119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Сохранение и развитие национальной самобытности, гармонизация межнациональных отношений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 w:rsidRPr="00A205A0">
              <w:rPr>
                <w:color w:val="000000" w:themeColor="text1"/>
                <w:sz w:val="16"/>
                <w:szCs w:val="16"/>
                <w:lang w:eastAsia="en-US"/>
              </w:rPr>
              <w:t>3 000 000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Благотворительный Фонд «ЛЮБОВЬ»</w:t>
            </w:r>
          </w:p>
        </w:tc>
        <w:tc>
          <w:tcPr>
            <w:tcW w:w="1980" w:type="dxa"/>
            <w:noWrap/>
          </w:tcPr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607680, </w:t>
            </w:r>
          </w:p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Нижегородская область, </w:t>
            </w:r>
          </w:p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Кстовский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район, </w:t>
            </w:r>
          </w:p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дер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Афонино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, </w:t>
            </w:r>
          </w:p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ул. Магистральная</w:t>
            </w:r>
            <w:r w:rsidR="00410CE1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</w:p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д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313, пом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20</w:t>
            </w:r>
          </w:p>
        </w:tc>
        <w:tc>
          <w:tcPr>
            <w:tcW w:w="144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1195275038276</w:t>
            </w:r>
          </w:p>
        </w:tc>
        <w:tc>
          <w:tcPr>
            <w:tcW w:w="126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5250072350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Культурно-просветительская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Финансовая</w:t>
            </w:r>
          </w:p>
        </w:tc>
        <w:tc>
          <w:tcPr>
            <w:tcW w:w="900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1 366 600</w:t>
            </w:r>
          </w:p>
        </w:tc>
        <w:tc>
          <w:tcPr>
            <w:tcW w:w="900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Default="007C5668" w:rsidP="00970EC1">
            <w:pPr>
              <w:pStyle w:val="a8"/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Нижегородская региональная общественная организация сохранения и восстановления природного и культурного наследия  человечества «НАСЛЕДИЕ»</w:t>
            </w:r>
          </w:p>
          <w:p w:rsidR="00970EC1" w:rsidRPr="00A205A0" w:rsidRDefault="00970EC1" w:rsidP="00970EC1">
            <w:pPr>
              <w:pStyle w:val="a8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noWrap/>
          </w:tcPr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606912, </w:t>
            </w:r>
          </w:p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Нижегородская область, </w:t>
            </w:r>
          </w:p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г.</w:t>
            </w:r>
            <w:r w:rsidR="00410CE1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Шахунья, </w:t>
            </w:r>
          </w:p>
          <w:p w:rsidR="00BF7595" w:rsidRP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ул. Лесная</w:t>
            </w:r>
            <w:r w:rsidR="00410CE1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, д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="00410CE1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249</w:t>
            </w:r>
          </w:p>
        </w:tc>
        <w:tc>
          <w:tcPr>
            <w:tcW w:w="144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1195275038287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26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5239012131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100 000</w:t>
            </w: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205A0">
              <w:rPr>
                <w:color w:val="000000" w:themeColor="text1"/>
                <w:sz w:val="18"/>
                <w:szCs w:val="18"/>
                <w:lang w:eastAsia="en-US"/>
              </w:rPr>
              <w:t>20</w:t>
            </w:r>
            <w:r w:rsidR="007C5668" w:rsidRPr="00A205A0">
              <w:rPr>
                <w:color w:val="000000" w:themeColor="text1"/>
                <w:sz w:val="18"/>
                <w:szCs w:val="18"/>
                <w:lang w:eastAsia="en-US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Общественная организация «Региональная национально-культурная автономия татар </w:t>
            </w: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 xml:space="preserve">Нижегородской </w:t>
            </w:r>
            <w:r w:rsidR="00970EC1">
              <w:rPr>
                <w:color w:val="000000" w:themeColor="text1"/>
                <w:sz w:val="18"/>
                <w:szCs w:val="18"/>
              </w:rPr>
              <w:t>о</w:t>
            </w:r>
            <w:r w:rsidRPr="00A205A0">
              <w:rPr>
                <w:color w:val="000000" w:themeColor="text1"/>
                <w:sz w:val="18"/>
                <w:szCs w:val="18"/>
              </w:rPr>
              <w:t>бласти»</w:t>
            </w:r>
          </w:p>
        </w:tc>
        <w:tc>
          <w:tcPr>
            <w:tcW w:w="1980" w:type="dxa"/>
            <w:noWrap/>
          </w:tcPr>
          <w:p w:rsid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 xml:space="preserve">г. Н. Новгород, 603001, </w:t>
            </w:r>
          </w:p>
          <w:p w:rsid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пер. Кожевенный,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д. 10\13, офис 4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1045206339276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5260137060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346 500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Общественная организация «Местная национально-культурная автономия татар г.Дзержинска Нижегородской области»</w:t>
            </w:r>
          </w:p>
        </w:tc>
        <w:tc>
          <w:tcPr>
            <w:tcW w:w="1980" w:type="dxa"/>
            <w:noWrap/>
          </w:tcPr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606010, </w:t>
            </w:r>
          </w:p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Нижегородская область, </w:t>
            </w:r>
          </w:p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г.</w:t>
            </w:r>
            <w:r w:rsidR="00410CE1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Дзержинск, </w:t>
            </w:r>
          </w:p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просп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Ленина, </w:t>
            </w:r>
          </w:p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д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77, пом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44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1045206338550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26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5249072980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100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410CE1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410CE1" w:rsidRPr="00A205A0" w:rsidRDefault="0044439F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Общественная организация «Местная национально-культурная автономия марийцев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Тоншаевского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района Нижегородской области» </w:t>
            </w:r>
          </w:p>
        </w:tc>
        <w:tc>
          <w:tcPr>
            <w:tcW w:w="1980" w:type="dxa"/>
            <w:noWrap/>
          </w:tcPr>
          <w:p w:rsidR="00410CE1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606950, </w:t>
            </w:r>
          </w:p>
          <w:p w:rsidR="00410CE1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Нижегородская область, </w:t>
            </w:r>
          </w:p>
          <w:p w:rsid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Тоншаевский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район,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р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spellEnd"/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Тоншаево, </w:t>
            </w:r>
          </w:p>
          <w:p w:rsidR="00BF7595" w:rsidRP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ул.Центральная,</w:t>
            </w:r>
            <w:r w:rsidR="00410CE1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18</w:t>
            </w:r>
          </w:p>
        </w:tc>
        <w:tc>
          <w:tcPr>
            <w:tcW w:w="144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1115200001927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260" w:type="dxa"/>
            <w:noWrap/>
          </w:tcPr>
          <w:p w:rsidR="00BF7595" w:rsidRPr="00A205A0" w:rsidRDefault="00410CE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5234995008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44439F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165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44439F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Нижегородское городское казачье общество</w:t>
            </w:r>
          </w:p>
        </w:tc>
        <w:tc>
          <w:tcPr>
            <w:tcW w:w="1980" w:type="dxa"/>
            <w:noWrap/>
          </w:tcPr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603005,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г. Нижний Новгород, ул. Пискунова, д.3, корп. 2, кв. 51.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1095200001071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5260249905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казачьих традиций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150 000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7C5668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970EC1">
        <w:trPr>
          <w:trHeight w:val="1335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Автономная некоммерческая  организация «Казачий центр «Новый Юрт»</w:t>
            </w:r>
          </w:p>
        </w:tc>
        <w:tc>
          <w:tcPr>
            <w:tcW w:w="1980" w:type="dxa"/>
            <w:noWrap/>
          </w:tcPr>
          <w:p w:rsid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603109, </w:t>
            </w:r>
          </w:p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г.</w:t>
            </w:r>
            <w:r w:rsidR="004D7B25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Нижний Новгород, </w:t>
            </w:r>
          </w:p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наб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им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Федоровского, д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3, оф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р1(цоколь)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к.7</w:t>
            </w:r>
          </w:p>
        </w:tc>
        <w:tc>
          <w:tcPr>
            <w:tcW w:w="1440" w:type="dxa"/>
            <w:noWrap/>
          </w:tcPr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1195275061376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260" w:type="dxa"/>
            <w:noWrap/>
          </w:tcPr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5260468470</w:t>
            </w:r>
          </w:p>
        </w:tc>
        <w:tc>
          <w:tcPr>
            <w:tcW w:w="1800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казачьих традиций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</w:t>
            </w:r>
            <w:r w:rsidR="007C5668" w:rsidRPr="00A205A0">
              <w:rPr>
                <w:color w:val="000000" w:themeColor="text1"/>
                <w:sz w:val="18"/>
                <w:szCs w:val="18"/>
              </w:rPr>
              <w:t>5</w:t>
            </w:r>
            <w:r w:rsidRPr="00A205A0">
              <w:rPr>
                <w:color w:val="000000" w:themeColor="text1"/>
                <w:sz w:val="18"/>
                <w:szCs w:val="18"/>
              </w:rPr>
              <w:t>0 000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7C5668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1538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Default="0044439F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Нижегородский региональный  общественный фонд социальной адаптации ветеранов  боевых действий «РАТНИК» </w:t>
            </w:r>
          </w:p>
          <w:p w:rsidR="00970EC1" w:rsidRPr="00A205A0" w:rsidRDefault="00970EC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603053, </w:t>
            </w:r>
          </w:p>
          <w:p w:rsid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Нижний Новгород, </w:t>
            </w:r>
          </w:p>
          <w:p w:rsid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ул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Дьяконова, </w:t>
            </w:r>
          </w:p>
          <w:p w:rsidR="00BF7595" w:rsidRP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д.44/</w:t>
            </w:r>
            <w:r w:rsidR="004D7B25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1, 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кв.</w:t>
            </w:r>
            <w:r w:rsidR="004D7B25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83</w:t>
            </w:r>
          </w:p>
        </w:tc>
        <w:tc>
          <w:tcPr>
            <w:tcW w:w="1440" w:type="dxa"/>
            <w:noWrap/>
          </w:tcPr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1065200047879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260" w:type="dxa"/>
            <w:noWrap/>
          </w:tcPr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5256061354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800" w:type="dxa"/>
            <w:noWrap/>
          </w:tcPr>
          <w:p w:rsidR="00BF7595" w:rsidRPr="00A205A0" w:rsidRDefault="0044439F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Военно-патриотическая, культурно-образовательная 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44439F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300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 000</w:t>
            </w:r>
          </w:p>
        </w:tc>
        <w:tc>
          <w:tcPr>
            <w:tcW w:w="900" w:type="dxa"/>
            <w:noWrap/>
          </w:tcPr>
          <w:p w:rsidR="00BF7595" w:rsidRPr="00A205A0" w:rsidRDefault="0044439F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D7B25" w:rsidRPr="00A205A0" w:rsidTr="0059405E">
        <w:trPr>
          <w:trHeight w:val="279"/>
        </w:trPr>
        <w:tc>
          <w:tcPr>
            <w:tcW w:w="1440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 xml:space="preserve">18 марта </w:t>
            </w: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2020 года, распоряжение Правительства Нижегородской </w:t>
            </w: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>области № 226-р</w:t>
            </w: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 xml:space="preserve">Нижегородский региональный  общественный фонд социальной адаптации </w:t>
            </w: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 xml:space="preserve">ветеранов  боевых действий «РАТНИК» </w:t>
            </w:r>
          </w:p>
        </w:tc>
        <w:tc>
          <w:tcPr>
            <w:tcW w:w="1980" w:type="dxa"/>
            <w:noWrap/>
          </w:tcPr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603053, </w:t>
            </w:r>
          </w:p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Нижний Новгород, </w:t>
            </w:r>
          </w:p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ул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Дьяконова, </w:t>
            </w:r>
          </w:p>
          <w:p w:rsidR="004D7B25" w:rsidRP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д.44/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1, 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кв.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83</w:t>
            </w:r>
          </w:p>
        </w:tc>
        <w:tc>
          <w:tcPr>
            <w:tcW w:w="1440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1065200047879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260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rStyle w:val="copytarget"/>
                <w:color w:val="000000" w:themeColor="text1"/>
                <w:sz w:val="18"/>
                <w:szCs w:val="18"/>
              </w:rPr>
              <w:t>5256061354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800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Военно-патриотическая, культурно-образовательная</w:t>
            </w:r>
          </w:p>
        </w:tc>
        <w:tc>
          <w:tcPr>
            <w:tcW w:w="1260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150 000</w:t>
            </w:r>
          </w:p>
        </w:tc>
        <w:tc>
          <w:tcPr>
            <w:tcW w:w="900" w:type="dxa"/>
            <w:noWrap/>
          </w:tcPr>
          <w:p w:rsidR="004D7B2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269" w:type="dxa"/>
            <w:noWrap/>
          </w:tcPr>
          <w:p w:rsidR="004D7B25" w:rsidRPr="00A205A0" w:rsidRDefault="004D7B2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4D7B2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Общественная организация «Местная национально-культурная автономия марийцев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Шарангского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района Нижегородской области»</w:t>
            </w:r>
          </w:p>
        </w:tc>
        <w:tc>
          <w:tcPr>
            <w:tcW w:w="1980" w:type="dxa"/>
            <w:noWrap/>
          </w:tcPr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606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 xml:space="preserve">840, Нижегородская область,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Шарангский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 район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д.Черномуж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ул.Колхозная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>, д.1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1075200002570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5237003276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200 000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7C5668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Автономная некоммерческая организация Футбольный клуб «Семенов»</w:t>
            </w:r>
          </w:p>
        </w:tc>
        <w:tc>
          <w:tcPr>
            <w:tcW w:w="1980" w:type="dxa"/>
            <w:noWrap/>
          </w:tcPr>
          <w:p w:rsid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606651, </w:t>
            </w:r>
          </w:p>
          <w:p w:rsid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Нижегородская область, </w:t>
            </w:r>
          </w:p>
          <w:p w:rsidR="00A205A0" w:rsidRDefault="00A205A0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г.</w:t>
            </w:r>
            <w:r w:rsidR="004D7B25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Семенов, </w:t>
            </w:r>
          </w:p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ул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Осипенко, </w:t>
            </w:r>
            <w:r w:rsid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д.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1440" w:type="dxa"/>
            <w:noWrap/>
          </w:tcPr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1095200002413</w:t>
            </w:r>
          </w:p>
        </w:tc>
        <w:tc>
          <w:tcPr>
            <w:tcW w:w="1260" w:type="dxa"/>
            <w:noWrap/>
          </w:tcPr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5228055648</w:t>
            </w:r>
          </w:p>
        </w:tc>
        <w:tc>
          <w:tcPr>
            <w:tcW w:w="1800" w:type="dxa"/>
            <w:noWrap/>
          </w:tcPr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Развитие спорта, культурно-образовательная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100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 000</w:t>
            </w: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7C5668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330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Общественная организация «Конгресс татар Нижегородской области»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:rsidR="004D7B2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607530, Нижегородская область, Краснооктябрьский район, с.Уразовка, ул.Кооперативная,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д. 39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1135200000605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5220995015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0 000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7C5668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970EC1">
        <w:trPr>
          <w:trHeight w:val="276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Общественная организация «Конгресс татар Нижегородской области»</w:t>
            </w:r>
          </w:p>
        </w:tc>
        <w:tc>
          <w:tcPr>
            <w:tcW w:w="1980" w:type="dxa"/>
            <w:noWrap/>
          </w:tcPr>
          <w:p w:rsidR="00D51DA1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607530, Нижегородская область, Краснооктябрьский район, с.Уразовка, ул.Кооперативная,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д. 39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1135200000605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5220995015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100 000</w:t>
            </w: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7C5668" w:rsidRPr="00A205A0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970EC1">
        <w:trPr>
          <w:trHeight w:val="1697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Общественная организация «Нижегородская региональная еврейская национально-культурная автономия»</w:t>
            </w:r>
          </w:p>
        </w:tc>
        <w:tc>
          <w:tcPr>
            <w:tcW w:w="1980" w:type="dxa"/>
            <w:noWrap/>
          </w:tcPr>
          <w:p w:rsidR="00D51DA1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603000</w:t>
            </w:r>
            <w:r w:rsidR="00D51DA1">
              <w:rPr>
                <w:color w:val="000000" w:themeColor="text1"/>
                <w:sz w:val="18"/>
                <w:szCs w:val="18"/>
              </w:rPr>
              <w:t>,</w:t>
            </w:r>
          </w:p>
          <w:p w:rsidR="00BF7595" w:rsidRPr="00A205A0" w:rsidRDefault="00D51DA1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г.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 xml:space="preserve">Нижний Новгород, ул. М.Горького, </w:t>
            </w:r>
            <w:r>
              <w:rPr>
                <w:color w:val="000000" w:themeColor="text1"/>
                <w:sz w:val="18"/>
                <w:szCs w:val="18"/>
              </w:rPr>
              <w:t>д.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80/1, кв.76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1065200046581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5260169456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традиций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100 000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59405E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520C56">
        <w:trPr>
          <w:trHeight w:val="2263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lastRenderedPageBreak/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Общественная организация «Местная национально-культурная автономия марийцев Тонкинского района Нижегородской области»</w:t>
            </w:r>
          </w:p>
        </w:tc>
        <w:tc>
          <w:tcPr>
            <w:tcW w:w="1980" w:type="dxa"/>
            <w:noWrap/>
          </w:tcPr>
          <w:p w:rsidR="00D51DA1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606974, Нижегородская область,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Тонкинский р-он,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д.Старые</w:t>
            </w:r>
            <w:proofErr w:type="spellEnd"/>
            <w:r w:rsidR="00D51DA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Краи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>, д.36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1065200047880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5233003010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00 000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59405E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A205A0">
        <w:trPr>
          <w:trHeight w:val="1747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Нижегородская региональная общественная организация «Общество украинской культуры «</w:t>
            </w:r>
            <w:proofErr w:type="spellStart"/>
            <w:r w:rsidRPr="00A205A0">
              <w:rPr>
                <w:color w:val="000000" w:themeColor="text1"/>
                <w:sz w:val="18"/>
                <w:szCs w:val="18"/>
              </w:rPr>
              <w:t>Джерело</w:t>
            </w:r>
            <w:proofErr w:type="spellEnd"/>
            <w:r w:rsidRPr="00A205A0">
              <w:rPr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1980" w:type="dxa"/>
            <w:noWrap/>
          </w:tcPr>
          <w:p w:rsidR="00D51DA1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603000, </w:t>
            </w:r>
          </w:p>
          <w:p w:rsidR="00D51DA1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г. Нижний Н</w:t>
            </w:r>
            <w:r w:rsidR="00D51DA1">
              <w:rPr>
                <w:color w:val="000000" w:themeColor="text1"/>
                <w:sz w:val="18"/>
                <w:szCs w:val="18"/>
              </w:rPr>
              <w:t xml:space="preserve">овгород, ул. Славянская,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д.25, пом.7.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1025200017248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5260019179</w:t>
            </w: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Сохранение и развитие национальной самобытности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59405E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188</w:t>
            </w:r>
            <w:r w:rsidR="00BF7595" w:rsidRPr="00A205A0">
              <w:rPr>
                <w:color w:val="000000" w:themeColor="text1"/>
                <w:sz w:val="18"/>
                <w:szCs w:val="18"/>
              </w:rPr>
              <w:t> 000</w:t>
            </w: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59405E" w:rsidRPr="00A205A0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BF7595" w:rsidRPr="00A205A0" w:rsidTr="00A205A0">
        <w:trPr>
          <w:trHeight w:val="54"/>
        </w:trPr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 18 марта 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 xml:space="preserve">18 марта 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2020 года, распоряжение Правительства Нижегородской области № 226-р</w:t>
            </w:r>
          </w:p>
        </w:tc>
        <w:tc>
          <w:tcPr>
            <w:tcW w:w="1775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Автономная некоммерческая организация «Центр журналистских технологий»</w:t>
            </w:r>
          </w:p>
        </w:tc>
        <w:tc>
          <w:tcPr>
            <w:tcW w:w="1980" w:type="dxa"/>
            <w:noWrap/>
          </w:tcPr>
          <w:p w:rsidR="00D51DA1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603005, </w:t>
            </w:r>
          </w:p>
          <w:p w:rsidR="00D51DA1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1DA1">
              <w:rPr>
                <w:color w:val="000000" w:themeColor="text1"/>
                <w:sz w:val="18"/>
                <w:szCs w:val="18"/>
                <w:shd w:val="clear" w:color="auto" w:fill="FFFFFF"/>
              </w:rPr>
              <w:t>г.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Нижний Новгород, </w:t>
            </w:r>
          </w:p>
          <w:p w:rsidR="00D51DA1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ул</w:t>
            </w:r>
            <w:r w:rsidR="00D51DA1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Ульянова, </w:t>
            </w:r>
          </w:p>
          <w:p w:rsidR="00D51DA1" w:rsidRDefault="004D7B25" w:rsidP="00970EC1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д</w:t>
            </w:r>
            <w:r w:rsidR="00D51DA1">
              <w:rPr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10а, помещение </w:t>
            </w:r>
          </w:p>
          <w:p w:rsidR="00BF7595" w:rsidRPr="00A205A0" w:rsidRDefault="004D7B2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п</w:t>
            </w:r>
            <w:r w:rsidR="00D51DA1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51а </w:t>
            </w:r>
            <w:r w:rsidR="00A205A0"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к.</w:t>
            </w:r>
            <w:r w:rsidRPr="00A205A0">
              <w:rPr>
                <w:color w:val="000000" w:themeColor="text1"/>
                <w:sz w:val="18"/>
                <w:szCs w:val="18"/>
                <w:shd w:val="clear" w:color="auto" w:fill="FFFFFF"/>
              </w:rPr>
              <w:t>15</w:t>
            </w:r>
          </w:p>
        </w:tc>
        <w:tc>
          <w:tcPr>
            <w:tcW w:w="144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1025203049277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5260096173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Просветительская работа в области журналистики, издательского дела, культуры, науки и просвещения</w:t>
            </w:r>
          </w:p>
        </w:tc>
        <w:tc>
          <w:tcPr>
            <w:tcW w:w="126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Финансовая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1</w:t>
            </w:r>
            <w:r w:rsidR="0059405E" w:rsidRPr="00A205A0">
              <w:rPr>
                <w:color w:val="000000" w:themeColor="text1"/>
                <w:sz w:val="18"/>
                <w:szCs w:val="18"/>
              </w:rPr>
              <w:t>50</w:t>
            </w:r>
            <w:r w:rsidRPr="00A205A0">
              <w:rPr>
                <w:color w:val="000000" w:themeColor="text1"/>
                <w:sz w:val="18"/>
                <w:szCs w:val="18"/>
              </w:rPr>
              <w:t> 000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  <w:noWrap/>
          </w:tcPr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205A0">
              <w:rPr>
                <w:color w:val="000000" w:themeColor="text1"/>
                <w:sz w:val="18"/>
                <w:szCs w:val="18"/>
              </w:rPr>
              <w:t>20</w:t>
            </w:r>
            <w:r w:rsidR="0059405E" w:rsidRPr="00A205A0">
              <w:rPr>
                <w:color w:val="000000" w:themeColor="text1"/>
                <w:sz w:val="18"/>
                <w:szCs w:val="18"/>
              </w:rPr>
              <w:t>20</w:t>
            </w: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BF7595" w:rsidRPr="00A205A0" w:rsidRDefault="00BF7595" w:rsidP="00970EC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9" w:type="dxa"/>
            <w:noWrap/>
          </w:tcPr>
          <w:p w:rsidR="00BF7595" w:rsidRPr="00A205A0" w:rsidRDefault="00BF7595" w:rsidP="00970EC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C33BB9" w:rsidRPr="00A205A0" w:rsidRDefault="00C33BB9" w:rsidP="00970EC1">
      <w:pPr>
        <w:rPr>
          <w:color w:val="000000" w:themeColor="text1"/>
          <w:sz w:val="28"/>
          <w:szCs w:val="28"/>
        </w:rPr>
      </w:pPr>
    </w:p>
    <w:p w:rsidR="00A205A0" w:rsidRPr="00A205A0" w:rsidRDefault="00A205A0" w:rsidP="00970EC1">
      <w:pPr>
        <w:rPr>
          <w:color w:val="000000" w:themeColor="text1"/>
          <w:sz w:val="28"/>
          <w:szCs w:val="28"/>
        </w:rPr>
      </w:pPr>
    </w:p>
    <w:sectPr w:rsidR="00A205A0" w:rsidRPr="00A205A0" w:rsidSect="00D51DA1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1A"/>
    <w:rsid w:val="000319A9"/>
    <w:rsid w:val="00054A0E"/>
    <w:rsid w:val="000879B4"/>
    <w:rsid w:val="000948F5"/>
    <w:rsid w:val="000A617C"/>
    <w:rsid w:val="000A7534"/>
    <w:rsid w:val="000C0AAE"/>
    <w:rsid w:val="000D2B55"/>
    <w:rsid w:val="00126A3F"/>
    <w:rsid w:val="001444B7"/>
    <w:rsid w:val="0015122D"/>
    <w:rsid w:val="00153ADA"/>
    <w:rsid w:val="0016094D"/>
    <w:rsid w:val="0016694B"/>
    <w:rsid w:val="001826FD"/>
    <w:rsid w:val="001832B7"/>
    <w:rsid w:val="001D267C"/>
    <w:rsid w:val="001F5133"/>
    <w:rsid w:val="0021783D"/>
    <w:rsid w:val="00246847"/>
    <w:rsid w:val="0029563B"/>
    <w:rsid w:val="002B19D2"/>
    <w:rsid w:val="002E2190"/>
    <w:rsid w:val="003255D3"/>
    <w:rsid w:val="00340BBF"/>
    <w:rsid w:val="00340D13"/>
    <w:rsid w:val="0034187F"/>
    <w:rsid w:val="0039003D"/>
    <w:rsid w:val="003E35CC"/>
    <w:rsid w:val="003F2410"/>
    <w:rsid w:val="003F4D21"/>
    <w:rsid w:val="00410CE1"/>
    <w:rsid w:val="00412348"/>
    <w:rsid w:val="00426F3E"/>
    <w:rsid w:val="0044439F"/>
    <w:rsid w:val="0045549A"/>
    <w:rsid w:val="00466D1A"/>
    <w:rsid w:val="00476F2F"/>
    <w:rsid w:val="004901A4"/>
    <w:rsid w:val="004D7B25"/>
    <w:rsid w:val="00513265"/>
    <w:rsid w:val="00520C56"/>
    <w:rsid w:val="00543A05"/>
    <w:rsid w:val="00543EA1"/>
    <w:rsid w:val="00544CA2"/>
    <w:rsid w:val="00554CB6"/>
    <w:rsid w:val="00560CCF"/>
    <w:rsid w:val="0059405E"/>
    <w:rsid w:val="005C0889"/>
    <w:rsid w:val="005C731F"/>
    <w:rsid w:val="005D2F01"/>
    <w:rsid w:val="005E0A32"/>
    <w:rsid w:val="005E5B93"/>
    <w:rsid w:val="005F233D"/>
    <w:rsid w:val="005F7CE0"/>
    <w:rsid w:val="00632A00"/>
    <w:rsid w:val="00655D75"/>
    <w:rsid w:val="00661E95"/>
    <w:rsid w:val="006700C2"/>
    <w:rsid w:val="006A0875"/>
    <w:rsid w:val="006B23E1"/>
    <w:rsid w:val="006B7F00"/>
    <w:rsid w:val="006D040F"/>
    <w:rsid w:val="006D3A1E"/>
    <w:rsid w:val="006D3ACE"/>
    <w:rsid w:val="007069A1"/>
    <w:rsid w:val="00712C50"/>
    <w:rsid w:val="00713B49"/>
    <w:rsid w:val="00732E08"/>
    <w:rsid w:val="00781661"/>
    <w:rsid w:val="007B5EB5"/>
    <w:rsid w:val="007C5668"/>
    <w:rsid w:val="007F2254"/>
    <w:rsid w:val="008601B5"/>
    <w:rsid w:val="008C42D9"/>
    <w:rsid w:val="008F6558"/>
    <w:rsid w:val="00924DB3"/>
    <w:rsid w:val="00955E9C"/>
    <w:rsid w:val="00967894"/>
    <w:rsid w:val="009707F6"/>
    <w:rsid w:val="00970EC1"/>
    <w:rsid w:val="009B26F4"/>
    <w:rsid w:val="00A205A0"/>
    <w:rsid w:val="00AC0F26"/>
    <w:rsid w:val="00AF4AFD"/>
    <w:rsid w:val="00B0146C"/>
    <w:rsid w:val="00B17189"/>
    <w:rsid w:val="00B251EC"/>
    <w:rsid w:val="00B34ECD"/>
    <w:rsid w:val="00B40D58"/>
    <w:rsid w:val="00B540A7"/>
    <w:rsid w:val="00B81C10"/>
    <w:rsid w:val="00B86BDA"/>
    <w:rsid w:val="00BB3C7C"/>
    <w:rsid w:val="00BC32C7"/>
    <w:rsid w:val="00BF7595"/>
    <w:rsid w:val="00C028E0"/>
    <w:rsid w:val="00C0644C"/>
    <w:rsid w:val="00C3090D"/>
    <w:rsid w:val="00C31FFF"/>
    <w:rsid w:val="00C33BB9"/>
    <w:rsid w:val="00C445FC"/>
    <w:rsid w:val="00C72FC8"/>
    <w:rsid w:val="00CB7948"/>
    <w:rsid w:val="00CD2E35"/>
    <w:rsid w:val="00CF137F"/>
    <w:rsid w:val="00CF4848"/>
    <w:rsid w:val="00D40CBC"/>
    <w:rsid w:val="00D51DA1"/>
    <w:rsid w:val="00D60609"/>
    <w:rsid w:val="00D658F3"/>
    <w:rsid w:val="00DA48E0"/>
    <w:rsid w:val="00E23567"/>
    <w:rsid w:val="00E64FCB"/>
    <w:rsid w:val="00E82242"/>
    <w:rsid w:val="00EC480D"/>
    <w:rsid w:val="00ED7A29"/>
    <w:rsid w:val="00F36167"/>
    <w:rsid w:val="00FE58E3"/>
    <w:rsid w:val="00FF3353"/>
    <w:rsid w:val="00FF4A08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B7B27-B211-4D24-AB9C-42A373E5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  <w:style w:type="paragraph" w:customStyle="1" w:styleId="a4">
    <w:name w:val="Знак"/>
    <w:basedOn w:val="a"/>
    <w:rsid w:val="006D3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60C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CC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A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F7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59405E"/>
    <w:pPr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aa">
    <w:name w:val="Нижний колонтитул Знак"/>
    <w:basedOn w:val="a0"/>
    <w:link w:val="a9"/>
    <w:rsid w:val="0059405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pytarget">
    <w:name w:val="copy_target"/>
    <w:basedOn w:val="a0"/>
    <w:rsid w:val="00410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6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0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18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0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222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2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193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EAEC-9130-45A5-8F27-E329DB7D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</dc:creator>
  <cp:lastModifiedBy>д</cp:lastModifiedBy>
  <cp:revision>3</cp:revision>
  <dcterms:created xsi:type="dcterms:W3CDTF">2021-07-25T18:21:00Z</dcterms:created>
  <dcterms:modified xsi:type="dcterms:W3CDTF">2021-07-25T18:22:00Z</dcterms:modified>
</cp:coreProperties>
</file>